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FEE" w:rsidRPr="006C6590" w:rsidRDefault="001B0FEE" w:rsidP="00AE3FEC">
      <w:pPr>
        <w:jc w:val="center"/>
        <w:rPr>
          <w:b/>
          <w:bCs/>
          <w:sz w:val="28"/>
          <w:szCs w:val="28"/>
        </w:rPr>
      </w:pPr>
      <w:r w:rsidRPr="006C6590">
        <w:rPr>
          <w:b/>
          <w:bCs/>
          <w:sz w:val="28"/>
          <w:szCs w:val="28"/>
        </w:rPr>
        <w:t>СОВЕТ НАРОДНЫХ ДЕПУТАТОВ</w:t>
      </w:r>
      <w:r w:rsidR="00343A1D">
        <w:rPr>
          <w:b/>
          <w:bCs/>
          <w:sz w:val="28"/>
          <w:szCs w:val="28"/>
        </w:rPr>
        <w:t xml:space="preserve"> </w:t>
      </w:r>
      <w:r w:rsidR="0091156D">
        <w:rPr>
          <w:b/>
          <w:sz w:val="28"/>
          <w:szCs w:val="28"/>
        </w:rPr>
        <w:t>ТРОЙНЯНСКОГО</w:t>
      </w:r>
      <w:r w:rsidRPr="006C6590">
        <w:rPr>
          <w:b/>
          <w:sz w:val="28"/>
          <w:szCs w:val="28"/>
        </w:rPr>
        <w:t xml:space="preserve"> СЕЛЬСКОГО ПОСЕЛЕНИЯ</w:t>
      </w:r>
      <w:r w:rsidRPr="006C6590">
        <w:rPr>
          <w:b/>
          <w:bCs/>
          <w:sz w:val="28"/>
          <w:szCs w:val="28"/>
        </w:rPr>
        <w:t xml:space="preserve"> БОБРОВСКОГО МУНИЦИПАЛЬНОГО РАЙОНА </w:t>
      </w:r>
      <w:r w:rsidRPr="006C6590">
        <w:rPr>
          <w:b/>
          <w:sz w:val="28"/>
          <w:szCs w:val="28"/>
        </w:rPr>
        <w:t>ВОРОНЕЖСКОЙ ОБЛАСТИ</w:t>
      </w:r>
    </w:p>
    <w:p w:rsidR="001B0FEE" w:rsidRPr="006C6590" w:rsidRDefault="001B0FEE" w:rsidP="00546B1D">
      <w:pPr>
        <w:jc w:val="center"/>
        <w:rPr>
          <w:b/>
          <w:sz w:val="28"/>
          <w:szCs w:val="28"/>
        </w:rPr>
      </w:pPr>
    </w:p>
    <w:p w:rsidR="001B0FEE" w:rsidRPr="006C6590" w:rsidRDefault="001B0FEE" w:rsidP="00546B1D">
      <w:pPr>
        <w:jc w:val="center"/>
        <w:rPr>
          <w:b/>
          <w:bCs/>
          <w:sz w:val="28"/>
          <w:szCs w:val="28"/>
        </w:rPr>
      </w:pPr>
      <w:proofErr w:type="gramStart"/>
      <w:r w:rsidRPr="006C6590">
        <w:rPr>
          <w:b/>
          <w:sz w:val="28"/>
          <w:szCs w:val="28"/>
        </w:rPr>
        <w:t>Р</w:t>
      </w:r>
      <w:proofErr w:type="gramEnd"/>
      <w:r w:rsidRPr="006C6590">
        <w:rPr>
          <w:b/>
          <w:sz w:val="28"/>
          <w:szCs w:val="28"/>
        </w:rPr>
        <w:t xml:space="preserve"> Е Ш Е Н И Е</w:t>
      </w:r>
    </w:p>
    <w:p w:rsidR="001B0FEE" w:rsidRPr="000C6AC2" w:rsidRDefault="001B0FEE" w:rsidP="00546B1D">
      <w:pPr>
        <w:jc w:val="center"/>
        <w:rPr>
          <w:sz w:val="16"/>
          <w:szCs w:val="16"/>
        </w:rPr>
      </w:pPr>
    </w:p>
    <w:p w:rsidR="003B080D" w:rsidRDefault="0078191A" w:rsidP="003B080D">
      <w:pPr>
        <w:rPr>
          <w:u w:val="single"/>
        </w:rPr>
      </w:pPr>
      <w:r w:rsidRPr="003B080D">
        <w:rPr>
          <w:u w:val="single"/>
        </w:rPr>
        <w:t>О</w:t>
      </w:r>
      <w:r w:rsidR="001B0FEE" w:rsidRPr="003B080D">
        <w:rPr>
          <w:u w:val="single"/>
        </w:rPr>
        <w:t>т</w:t>
      </w:r>
      <w:r w:rsidR="000A0A55" w:rsidRPr="003B080D">
        <w:rPr>
          <w:u w:val="single"/>
        </w:rPr>
        <w:t xml:space="preserve"> </w:t>
      </w:r>
      <w:r w:rsidR="003B080D">
        <w:rPr>
          <w:u w:val="single"/>
        </w:rPr>
        <w:t xml:space="preserve">   </w:t>
      </w:r>
      <w:r w:rsidR="003B080D" w:rsidRPr="003B080D">
        <w:rPr>
          <w:u w:val="single"/>
        </w:rPr>
        <w:t xml:space="preserve">14   ноября  </w:t>
      </w:r>
      <w:r w:rsidR="003F3F08" w:rsidRPr="003B080D">
        <w:rPr>
          <w:u w:val="single"/>
        </w:rPr>
        <w:t>_</w:t>
      </w:r>
      <w:r w:rsidR="000A0A55" w:rsidRPr="003B080D">
        <w:rPr>
          <w:u w:val="single"/>
        </w:rPr>
        <w:t xml:space="preserve"> 2024</w:t>
      </w:r>
      <w:r w:rsidR="00352882" w:rsidRPr="003B080D">
        <w:rPr>
          <w:u w:val="single"/>
        </w:rPr>
        <w:t>г. №</w:t>
      </w:r>
      <w:r w:rsidR="005175EA" w:rsidRPr="003B080D">
        <w:rPr>
          <w:u w:val="single"/>
        </w:rPr>
        <w:t>_</w:t>
      </w:r>
      <w:r w:rsidR="0091156D">
        <w:rPr>
          <w:u w:val="single"/>
        </w:rPr>
        <w:t>37</w:t>
      </w:r>
      <w:r w:rsidR="005175EA" w:rsidRPr="003B080D">
        <w:rPr>
          <w:u w:val="single"/>
        </w:rPr>
        <w:t>__</w:t>
      </w:r>
      <w:r w:rsidR="00352882" w:rsidRPr="003B080D">
        <w:rPr>
          <w:u w:val="single"/>
        </w:rPr>
        <w:t xml:space="preserve"> </w:t>
      </w:r>
    </w:p>
    <w:p w:rsidR="001B0FEE" w:rsidRPr="003B080D" w:rsidRDefault="003B080D" w:rsidP="003B080D">
      <w:pPr>
        <w:rPr>
          <w:u w:val="single"/>
        </w:rPr>
      </w:pPr>
      <w:r w:rsidRPr="003B080D">
        <w:t xml:space="preserve">                 </w:t>
      </w:r>
      <w:proofErr w:type="gramStart"/>
      <w:r w:rsidRPr="003B080D">
        <w:t>с</w:t>
      </w:r>
      <w:proofErr w:type="gramEnd"/>
      <w:r w:rsidRPr="003B080D">
        <w:t xml:space="preserve">. </w:t>
      </w:r>
      <w:r w:rsidR="0091156D">
        <w:t>Тройня</w:t>
      </w:r>
    </w:p>
    <w:p w:rsidR="001B0FEE" w:rsidRDefault="001B0FEE" w:rsidP="00546B1D">
      <w:pPr>
        <w:pStyle w:val="a3"/>
        <w:rPr>
          <w:rFonts w:ascii="Times New Roman" w:hAnsi="Times New Roman" w:cs="Times New Roman"/>
          <w:szCs w:val="28"/>
        </w:rPr>
      </w:pPr>
    </w:p>
    <w:p w:rsidR="0091156D" w:rsidRDefault="0091156D" w:rsidP="00546B1D">
      <w:pPr>
        <w:pStyle w:val="a3"/>
        <w:rPr>
          <w:rFonts w:ascii="Times New Roman" w:hAnsi="Times New Roman" w:cs="Times New Roman"/>
          <w:szCs w:val="28"/>
        </w:rPr>
      </w:pPr>
    </w:p>
    <w:p w:rsidR="001B0FEE" w:rsidRDefault="001B0FEE" w:rsidP="00546B1D">
      <w:pPr>
        <w:pStyle w:val="a5"/>
        <w:ind w:right="5387"/>
        <w:rPr>
          <w:rFonts w:ascii="Times New Roman" w:hAnsi="Times New Roman"/>
          <w:sz w:val="4"/>
          <w:szCs w:val="24"/>
          <w:lang w:eastAsia="ar-SA"/>
        </w:rPr>
      </w:pPr>
    </w:p>
    <w:p w:rsidR="005175EA" w:rsidRDefault="0091156D" w:rsidP="0091156D">
      <w:pPr>
        <w:pStyle w:val="a5"/>
        <w:widowControl w:val="0"/>
        <w:ind w:right="4252"/>
        <w:jc w:val="both"/>
        <w:rPr>
          <w:rFonts w:ascii="Times New Roman" w:hAnsi="Times New Roman"/>
          <w:b/>
          <w:sz w:val="28"/>
          <w:szCs w:val="28"/>
        </w:rPr>
      </w:pPr>
      <w:r w:rsidRPr="009C710D">
        <w:rPr>
          <w:rFonts w:ascii="Times New Roman" w:hAnsi="Times New Roman"/>
          <w:b/>
          <w:sz w:val="28"/>
          <w:szCs w:val="28"/>
        </w:rPr>
        <w:t xml:space="preserve">О внесении изменений в решение Совета народных депутатов </w:t>
      </w:r>
      <w:r>
        <w:rPr>
          <w:rFonts w:ascii="Times New Roman" w:hAnsi="Times New Roman"/>
          <w:b/>
          <w:sz w:val="28"/>
          <w:szCs w:val="28"/>
        </w:rPr>
        <w:t>Тройнянского</w:t>
      </w:r>
      <w:r w:rsidRPr="009C710D">
        <w:rPr>
          <w:rFonts w:ascii="Times New Roman" w:hAnsi="Times New Roman"/>
          <w:b/>
          <w:sz w:val="28"/>
          <w:szCs w:val="28"/>
        </w:rPr>
        <w:t xml:space="preserve"> сельского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C710D">
        <w:rPr>
          <w:rFonts w:ascii="Times New Roman" w:hAnsi="Times New Roman"/>
          <w:b/>
          <w:sz w:val="28"/>
          <w:szCs w:val="28"/>
        </w:rPr>
        <w:t xml:space="preserve">поселения Бобровского муниципального района Воронежской области </w:t>
      </w:r>
      <w:r>
        <w:rPr>
          <w:rFonts w:ascii="Times New Roman" w:hAnsi="Times New Roman"/>
          <w:b/>
          <w:sz w:val="28"/>
          <w:szCs w:val="28"/>
        </w:rPr>
        <w:t>от 14.11.2019 г № 35 «</w:t>
      </w:r>
      <w:r w:rsidRPr="007A295D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введении в действие на территории</w:t>
      </w:r>
      <w:r w:rsidRPr="007A295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Тройнянского</w:t>
      </w:r>
      <w:r w:rsidRPr="007A295D">
        <w:rPr>
          <w:rFonts w:ascii="Times New Roman" w:hAnsi="Times New Roman"/>
          <w:b/>
          <w:sz w:val="28"/>
          <w:szCs w:val="28"/>
        </w:rPr>
        <w:t xml:space="preserve"> сельско</w:t>
      </w:r>
      <w:r>
        <w:rPr>
          <w:rFonts w:ascii="Times New Roman" w:hAnsi="Times New Roman"/>
          <w:b/>
          <w:sz w:val="28"/>
          <w:szCs w:val="28"/>
        </w:rPr>
        <w:t>го поселения</w:t>
      </w:r>
      <w:r w:rsidRPr="007A295D">
        <w:rPr>
          <w:rFonts w:ascii="Times New Roman" w:hAnsi="Times New Roman"/>
          <w:b/>
          <w:sz w:val="28"/>
          <w:szCs w:val="28"/>
        </w:rPr>
        <w:t xml:space="preserve"> Бобровского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A295D">
        <w:rPr>
          <w:rFonts w:ascii="Times New Roman" w:hAnsi="Times New Roman"/>
          <w:b/>
          <w:sz w:val="28"/>
          <w:szCs w:val="28"/>
        </w:rPr>
        <w:t>муниципального района Воронежской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A295D">
        <w:rPr>
          <w:rFonts w:ascii="Times New Roman" w:hAnsi="Times New Roman"/>
          <w:b/>
          <w:sz w:val="28"/>
          <w:szCs w:val="28"/>
        </w:rPr>
        <w:t>области</w:t>
      </w:r>
      <w:r>
        <w:rPr>
          <w:rFonts w:ascii="Times New Roman" w:hAnsi="Times New Roman"/>
          <w:b/>
          <w:sz w:val="28"/>
          <w:szCs w:val="28"/>
        </w:rPr>
        <w:t xml:space="preserve"> земельного налога, установление ставок налога и сроков его уплаты»</w:t>
      </w:r>
    </w:p>
    <w:p w:rsidR="0091156D" w:rsidRDefault="0091156D" w:rsidP="0091156D">
      <w:pPr>
        <w:pStyle w:val="a5"/>
        <w:widowControl w:val="0"/>
        <w:spacing w:line="276" w:lineRule="auto"/>
        <w:jc w:val="both"/>
        <w:rPr>
          <w:rFonts w:ascii="Times New Roman" w:hAnsi="Times New Roman"/>
          <w:sz w:val="27"/>
          <w:szCs w:val="27"/>
        </w:rPr>
      </w:pPr>
    </w:p>
    <w:p w:rsidR="0091156D" w:rsidRDefault="0091156D" w:rsidP="0091156D">
      <w:pPr>
        <w:pStyle w:val="a5"/>
        <w:widowControl w:val="0"/>
        <w:spacing w:line="276" w:lineRule="auto"/>
        <w:jc w:val="both"/>
        <w:rPr>
          <w:rFonts w:ascii="Times New Roman" w:hAnsi="Times New Roman"/>
          <w:sz w:val="27"/>
          <w:szCs w:val="27"/>
        </w:rPr>
      </w:pPr>
    </w:p>
    <w:p w:rsidR="001B0FEE" w:rsidRPr="008A1AFC" w:rsidRDefault="00EC200A" w:rsidP="009B78F6">
      <w:pPr>
        <w:pStyle w:val="a5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200A">
        <w:rPr>
          <w:rFonts w:ascii="Times New Roman" w:hAnsi="Times New Roman"/>
          <w:sz w:val="28"/>
          <w:szCs w:val="28"/>
        </w:rPr>
        <w:t xml:space="preserve">В соответствии с Налоговым кодексом Российской Федерации и на основании Устава </w:t>
      </w:r>
      <w:r w:rsidR="0091156D">
        <w:rPr>
          <w:rFonts w:ascii="Times New Roman" w:hAnsi="Times New Roman"/>
          <w:sz w:val="28"/>
          <w:szCs w:val="28"/>
        </w:rPr>
        <w:t>Тройнянского</w:t>
      </w:r>
      <w:r w:rsidRPr="00EC200A">
        <w:rPr>
          <w:rFonts w:ascii="Times New Roman" w:hAnsi="Times New Roman"/>
          <w:sz w:val="28"/>
          <w:szCs w:val="28"/>
        </w:rPr>
        <w:t xml:space="preserve"> сельского поселения Бобровского муниципального района Воронежской, Совет народных депутатов </w:t>
      </w:r>
      <w:r w:rsidR="0091156D">
        <w:rPr>
          <w:rFonts w:ascii="Times New Roman" w:hAnsi="Times New Roman"/>
          <w:sz w:val="28"/>
          <w:szCs w:val="28"/>
        </w:rPr>
        <w:t>Тройнянского</w:t>
      </w:r>
      <w:r w:rsidRPr="00EC200A">
        <w:rPr>
          <w:rFonts w:ascii="Times New Roman" w:hAnsi="Times New Roman"/>
          <w:sz w:val="28"/>
          <w:szCs w:val="28"/>
        </w:rPr>
        <w:t xml:space="preserve"> сельского поселения Бобровского муниципального района Воронежской области </w:t>
      </w:r>
      <w:r w:rsidR="001B0FEE" w:rsidRPr="008A1AFC">
        <w:rPr>
          <w:rFonts w:ascii="Times New Roman" w:hAnsi="Times New Roman"/>
          <w:b/>
          <w:spacing w:val="60"/>
          <w:sz w:val="28"/>
          <w:szCs w:val="28"/>
        </w:rPr>
        <w:t>решил</w:t>
      </w:r>
      <w:r w:rsidR="001B0FEE" w:rsidRPr="008A1AFC">
        <w:rPr>
          <w:rFonts w:ascii="Times New Roman" w:hAnsi="Times New Roman"/>
          <w:sz w:val="28"/>
          <w:szCs w:val="28"/>
        </w:rPr>
        <w:t>:</w:t>
      </w:r>
    </w:p>
    <w:p w:rsidR="003F3F08" w:rsidRPr="008A1AFC" w:rsidRDefault="001B0FEE" w:rsidP="009B78F6">
      <w:pPr>
        <w:pStyle w:val="a5"/>
        <w:widowControl w:val="0"/>
        <w:numPr>
          <w:ilvl w:val="0"/>
          <w:numId w:val="1"/>
        </w:numPr>
        <w:tabs>
          <w:tab w:val="left" w:pos="1134"/>
        </w:tabs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A1AFC">
        <w:rPr>
          <w:rFonts w:ascii="Times New Roman" w:hAnsi="Times New Roman"/>
          <w:sz w:val="28"/>
          <w:szCs w:val="28"/>
        </w:rPr>
        <w:t>В</w:t>
      </w:r>
      <w:r w:rsidR="00CA720E" w:rsidRPr="008A1AFC">
        <w:rPr>
          <w:rFonts w:ascii="Times New Roman" w:hAnsi="Times New Roman"/>
          <w:sz w:val="28"/>
          <w:szCs w:val="28"/>
        </w:rPr>
        <w:t>н</w:t>
      </w:r>
      <w:r w:rsidRPr="008A1AFC">
        <w:rPr>
          <w:rFonts w:ascii="Times New Roman" w:hAnsi="Times New Roman"/>
          <w:sz w:val="28"/>
          <w:szCs w:val="28"/>
        </w:rPr>
        <w:t xml:space="preserve">ести </w:t>
      </w:r>
      <w:r w:rsidR="003F3F08" w:rsidRPr="008A1AFC">
        <w:rPr>
          <w:rFonts w:ascii="Times New Roman" w:hAnsi="Times New Roman"/>
          <w:sz w:val="28"/>
          <w:szCs w:val="28"/>
        </w:rPr>
        <w:t xml:space="preserve">в решение Совета народных депутатов </w:t>
      </w:r>
      <w:r w:rsidR="0091156D">
        <w:rPr>
          <w:rFonts w:ascii="Times New Roman" w:hAnsi="Times New Roman"/>
          <w:sz w:val="28"/>
          <w:szCs w:val="28"/>
        </w:rPr>
        <w:t>Тройнянского</w:t>
      </w:r>
      <w:r w:rsidR="003F3F08" w:rsidRPr="008A1AFC">
        <w:rPr>
          <w:rFonts w:ascii="Times New Roman" w:hAnsi="Times New Roman"/>
          <w:sz w:val="28"/>
          <w:szCs w:val="28"/>
        </w:rPr>
        <w:t xml:space="preserve"> сельского поселения Бобровского муниципального района Воронежской области </w:t>
      </w:r>
      <w:r w:rsidR="0091156D" w:rsidRPr="0091156D">
        <w:rPr>
          <w:rFonts w:ascii="Times New Roman" w:hAnsi="Times New Roman"/>
          <w:sz w:val="28"/>
          <w:szCs w:val="28"/>
        </w:rPr>
        <w:t>от 14.11.2019 г № 35 «О введении в действие на территории Тройнянского сельского поселения Бобровского муниципального района Воронежской области земельного налога, установление ставок налога и сроков его уплаты</w:t>
      </w:r>
      <w:r w:rsidR="003F3F08" w:rsidRPr="008A1AFC">
        <w:rPr>
          <w:rFonts w:ascii="Times New Roman" w:hAnsi="Times New Roman"/>
          <w:sz w:val="28"/>
          <w:szCs w:val="28"/>
        </w:rPr>
        <w:t xml:space="preserve"> </w:t>
      </w:r>
      <w:r w:rsidR="005175EA" w:rsidRPr="008A1AFC">
        <w:rPr>
          <w:rFonts w:ascii="Times New Roman" w:hAnsi="Times New Roman"/>
          <w:sz w:val="28"/>
          <w:szCs w:val="28"/>
        </w:rPr>
        <w:t xml:space="preserve">(далее – Решение) следующие </w:t>
      </w:r>
      <w:r w:rsidR="003F3F08" w:rsidRPr="008A1AFC">
        <w:rPr>
          <w:rFonts w:ascii="Times New Roman" w:hAnsi="Times New Roman"/>
          <w:sz w:val="28"/>
          <w:szCs w:val="28"/>
        </w:rPr>
        <w:t>изменения</w:t>
      </w:r>
      <w:r w:rsidR="005175EA" w:rsidRPr="008A1AFC">
        <w:rPr>
          <w:rFonts w:ascii="Times New Roman" w:hAnsi="Times New Roman"/>
          <w:sz w:val="28"/>
          <w:szCs w:val="28"/>
        </w:rPr>
        <w:t>:</w:t>
      </w:r>
    </w:p>
    <w:p w:rsidR="005175EA" w:rsidRPr="008A1AFC" w:rsidRDefault="003F3F08" w:rsidP="009B78F6">
      <w:pPr>
        <w:pStyle w:val="a5"/>
        <w:widowControl w:val="0"/>
        <w:numPr>
          <w:ilvl w:val="1"/>
          <w:numId w:val="2"/>
        </w:numPr>
        <w:tabs>
          <w:tab w:val="left" w:pos="1134"/>
        </w:tabs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A1AFC">
        <w:rPr>
          <w:rFonts w:ascii="Times New Roman" w:hAnsi="Times New Roman"/>
          <w:sz w:val="28"/>
          <w:szCs w:val="28"/>
        </w:rPr>
        <w:t xml:space="preserve"> </w:t>
      </w:r>
      <w:r w:rsidR="005175EA" w:rsidRPr="008A1AFC">
        <w:rPr>
          <w:rFonts w:ascii="Times New Roman" w:hAnsi="Times New Roman"/>
          <w:sz w:val="28"/>
          <w:szCs w:val="28"/>
        </w:rPr>
        <w:t>В пункте 1.4.1. Решения:</w:t>
      </w:r>
    </w:p>
    <w:p w:rsidR="005175EA" w:rsidRPr="008A1AFC" w:rsidRDefault="005175EA" w:rsidP="009B78F6">
      <w:pPr>
        <w:pStyle w:val="a5"/>
        <w:widowControl w:val="0"/>
        <w:tabs>
          <w:tab w:val="left" w:pos="1134"/>
        </w:tabs>
        <w:spacing w:line="36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8A1AFC">
        <w:rPr>
          <w:rFonts w:ascii="Times New Roman" w:hAnsi="Times New Roman"/>
          <w:sz w:val="28"/>
          <w:szCs w:val="28"/>
        </w:rPr>
        <w:t xml:space="preserve">а) абзац </w:t>
      </w:r>
      <w:r w:rsidR="00E64D83">
        <w:rPr>
          <w:rFonts w:ascii="Times New Roman" w:hAnsi="Times New Roman"/>
          <w:sz w:val="28"/>
          <w:szCs w:val="28"/>
        </w:rPr>
        <w:t>3</w:t>
      </w:r>
      <w:r w:rsidRPr="008A1AFC">
        <w:rPr>
          <w:rFonts w:ascii="Times New Roman" w:hAnsi="Times New Roman"/>
          <w:sz w:val="28"/>
          <w:szCs w:val="28"/>
        </w:rPr>
        <w:t xml:space="preserve"> читать в новой редакции:</w:t>
      </w:r>
    </w:p>
    <w:p w:rsidR="005175EA" w:rsidRPr="00E64D83" w:rsidRDefault="005175EA" w:rsidP="009B78F6">
      <w:pPr>
        <w:pStyle w:val="a7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proofErr w:type="gramStart"/>
      <w:r w:rsidRPr="00E64D83">
        <w:rPr>
          <w:sz w:val="28"/>
          <w:szCs w:val="28"/>
        </w:rPr>
        <w:t>«</w:t>
      </w:r>
      <w:r w:rsidRPr="00E64D83">
        <w:rPr>
          <w:b/>
          <w:sz w:val="28"/>
          <w:szCs w:val="28"/>
        </w:rPr>
        <w:t>-</w:t>
      </w:r>
      <w:r w:rsidR="00E64D83" w:rsidRPr="00E64D83">
        <w:rPr>
          <w:sz w:val="28"/>
          <w:szCs w:val="28"/>
        </w:rPr>
        <w:t xml:space="preserve"> занятых </w:t>
      </w:r>
      <w:hyperlink r:id="rId5" w:history="1">
        <w:r w:rsidR="00E64D83" w:rsidRPr="00E64D83">
          <w:rPr>
            <w:rStyle w:val="a8"/>
            <w:color w:val="auto"/>
            <w:sz w:val="28"/>
            <w:szCs w:val="28"/>
            <w:u w:val="none"/>
          </w:rPr>
          <w:t>жилищным фондом</w:t>
        </w:r>
      </w:hyperlink>
      <w:r w:rsidR="00E64D83" w:rsidRPr="00E64D83">
        <w:rPr>
          <w:sz w:val="28"/>
          <w:szCs w:val="28"/>
        </w:rPr>
        <w:t xml:space="preserve"> и (или) объектами инженерной инфраструктуры жилищно-коммунального комплекса (за исключением </w:t>
      </w:r>
      <w:hyperlink r:id="rId6" w:history="1">
        <w:r w:rsidR="00E64D83" w:rsidRPr="00E64D83">
          <w:rPr>
            <w:rStyle w:val="a8"/>
            <w:color w:val="auto"/>
            <w:sz w:val="28"/>
            <w:szCs w:val="28"/>
            <w:u w:val="none"/>
          </w:rPr>
          <w:t>части</w:t>
        </w:r>
      </w:hyperlink>
      <w:r w:rsidR="00E64D83" w:rsidRPr="00E64D83">
        <w:rPr>
          <w:sz w:val="28"/>
          <w:szCs w:val="28"/>
        </w:rPr>
        <w:t xml:space="preserve"> земельного участка, приходящейся на объект недвижимого имущества, не относящийся к жилищному фонду и (или) к объектам инженерной </w:t>
      </w:r>
      <w:r w:rsidR="00E64D83" w:rsidRPr="00E64D83">
        <w:rPr>
          <w:sz w:val="28"/>
          <w:szCs w:val="28"/>
        </w:rPr>
        <w:lastRenderedPageBreak/>
        <w:t>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</w:t>
      </w:r>
      <w:proofErr w:type="gramEnd"/>
      <w:r w:rsidR="00E64D83" w:rsidRPr="00E64D83">
        <w:rPr>
          <w:sz w:val="28"/>
          <w:szCs w:val="28"/>
        </w:rPr>
        <w:t xml:space="preserve">, кадастровая стоимость </w:t>
      </w:r>
      <w:proofErr w:type="gramStart"/>
      <w:r w:rsidR="00E64D83" w:rsidRPr="00E64D83">
        <w:rPr>
          <w:sz w:val="28"/>
          <w:szCs w:val="28"/>
        </w:rPr>
        <w:t>каждого</w:t>
      </w:r>
      <w:proofErr w:type="gramEnd"/>
      <w:r w:rsidR="00E64D83" w:rsidRPr="00E64D83">
        <w:rPr>
          <w:sz w:val="28"/>
          <w:szCs w:val="28"/>
        </w:rPr>
        <w:t xml:space="preserve"> из которых превышает 300 миллионов рублей</w:t>
      </w:r>
      <w:r w:rsidR="00E64D83">
        <w:rPr>
          <w:sz w:val="28"/>
          <w:szCs w:val="28"/>
        </w:rPr>
        <w:t>;</w:t>
      </w:r>
      <w:r w:rsidRPr="00E64D83">
        <w:rPr>
          <w:sz w:val="28"/>
          <w:szCs w:val="28"/>
        </w:rPr>
        <w:t>»;</w:t>
      </w:r>
    </w:p>
    <w:p w:rsidR="00E64D83" w:rsidRDefault="005175EA" w:rsidP="009B78F6">
      <w:pPr>
        <w:pStyle w:val="a5"/>
        <w:widowControl w:val="0"/>
        <w:tabs>
          <w:tab w:val="left" w:pos="1134"/>
        </w:tabs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A1AFC">
        <w:rPr>
          <w:rFonts w:ascii="Times New Roman" w:hAnsi="Times New Roman"/>
          <w:sz w:val="28"/>
          <w:szCs w:val="28"/>
        </w:rPr>
        <w:t xml:space="preserve">б) </w:t>
      </w:r>
      <w:r w:rsidR="00E64D83">
        <w:rPr>
          <w:rFonts w:ascii="Times New Roman" w:hAnsi="Times New Roman"/>
          <w:sz w:val="28"/>
          <w:szCs w:val="28"/>
        </w:rPr>
        <w:t>абзац</w:t>
      </w:r>
      <w:r w:rsidRPr="008A1AFC">
        <w:rPr>
          <w:rFonts w:ascii="Times New Roman" w:hAnsi="Times New Roman"/>
          <w:sz w:val="28"/>
          <w:szCs w:val="28"/>
        </w:rPr>
        <w:t xml:space="preserve"> </w:t>
      </w:r>
      <w:r w:rsidR="00E64D83">
        <w:rPr>
          <w:rFonts w:ascii="Times New Roman" w:hAnsi="Times New Roman"/>
          <w:sz w:val="28"/>
          <w:szCs w:val="28"/>
        </w:rPr>
        <w:t>4</w:t>
      </w:r>
      <w:r w:rsidRPr="008A1AFC">
        <w:rPr>
          <w:rFonts w:ascii="Times New Roman" w:hAnsi="Times New Roman"/>
          <w:sz w:val="28"/>
          <w:szCs w:val="28"/>
        </w:rPr>
        <w:t xml:space="preserve"> </w:t>
      </w:r>
      <w:r w:rsidR="00E64D83" w:rsidRPr="008A1AFC">
        <w:rPr>
          <w:rFonts w:ascii="Times New Roman" w:hAnsi="Times New Roman"/>
          <w:sz w:val="28"/>
          <w:szCs w:val="28"/>
        </w:rPr>
        <w:t>читать в новой редакции</w:t>
      </w:r>
      <w:r w:rsidR="00E64D83">
        <w:rPr>
          <w:rFonts w:ascii="Times New Roman" w:hAnsi="Times New Roman"/>
          <w:sz w:val="28"/>
          <w:szCs w:val="28"/>
        </w:rPr>
        <w:t>:</w:t>
      </w:r>
      <w:r w:rsidR="00E64D83" w:rsidRPr="008A1AFC">
        <w:rPr>
          <w:rFonts w:ascii="Times New Roman" w:hAnsi="Times New Roman"/>
          <w:sz w:val="28"/>
          <w:szCs w:val="28"/>
        </w:rPr>
        <w:t xml:space="preserve"> </w:t>
      </w:r>
    </w:p>
    <w:p w:rsidR="003F3F08" w:rsidRDefault="00E64D83" w:rsidP="009B78F6">
      <w:pPr>
        <w:pStyle w:val="a7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proofErr w:type="gramStart"/>
      <w:r w:rsidRPr="00E64D83">
        <w:rPr>
          <w:sz w:val="28"/>
          <w:szCs w:val="28"/>
        </w:rPr>
        <w:t>«</w:t>
      </w:r>
      <w:r w:rsidRPr="00E64D83">
        <w:rPr>
          <w:b/>
          <w:sz w:val="28"/>
          <w:szCs w:val="28"/>
        </w:rPr>
        <w:t>-</w:t>
      </w:r>
      <w:r w:rsidRPr="00E64D83">
        <w:rPr>
          <w:sz w:val="28"/>
          <w:szCs w:val="28"/>
        </w:rPr>
        <w:t xml:space="preserve"> не используемых в предпринимательской деятельности, приобретенных (предоставленных) для ведения </w:t>
      </w:r>
      <w:hyperlink r:id="rId7" w:history="1">
        <w:r w:rsidRPr="00E64D83">
          <w:rPr>
            <w:rStyle w:val="a8"/>
            <w:color w:val="auto"/>
            <w:sz w:val="28"/>
            <w:szCs w:val="28"/>
            <w:u w:val="none"/>
          </w:rPr>
          <w:t>личного подсобного хозяйства</w:t>
        </w:r>
      </w:hyperlink>
      <w:r w:rsidRPr="00E64D83">
        <w:rPr>
          <w:sz w:val="28"/>
          <w:szCs w:val="28"/>
        </w:rPr>
        <w:t xml:space="preserve">, садоводства или огородничества, а также земельных </w:t>
      </w:r>
      <w:hyperlink r:id="rId8" w:history="1">
        <w:r w:rsidRPr="00E64D83">
          <w:rPr>
            <w:rStyle w:val="a8"/>
            <w:color w:val="auto"/>
            <w:sz w:val="28"/>
            <w:szCs w:val="28"/>
            <w:u w:val="none"/>
          </w:rPr>
          <w:t>участков общего назначения</w:t>
        </w:r>
      </w:hyperlink>
      <w:r w:rsidRPr="00E64D83">
        <w:rPr>
          <w:sz w:val="28"/>
          <w:szCs w:val="28"/>
        </w:rPr>
        <w:t xml:space="preserve">, предусмотренных Федеральным </w:t>
      </w:r>
      <w:hyperlink r:id="rId9" w:history="1">
        <w:r w:rsidRPr="00E64D83">
          <w:rPr>
            <w:rStyle w:val="a8"/>
            <w:color w:val="auto"/>
            <w:sz w:val="28"/>
            <w:szCs w:val="28"/>
            <w:u w:val="none"/>
          </w:rPr>
          <w:t>законом</w:t>
        </w:r>
      </w:hyperlink>
      <w:r>
        <w:rPr>
          <w:sz w:val="28"/>
          <w:szCs w:val="28"/>
        </w:rPr>
        <w:t xml:space="preserve"> от 29.07.</w:t>
      </w:r>
      <w:r w:rsidRPr="00E64D83">
        <w:rPr>
          <w:sz w:val="28"/>
          <w:szCs w:val="28"/>
        </w:rPr>
        <w:t xml:space="preserve">2017 </w:t>
      </w:r>
      <w:r>
        <w:rPr>
          <w:sz w:val="28"/>
          <w:szCs w:val="28"/>
        </w:rPr>
        <w:t>№</w:t>
      </w:r>
      <w:r w:rsidRPr="00E64D83">
        <w:rPr>
          <w:sz w:val="28"/>
          <w:szCs w:val="28"/>
        </w:rPr>
        <w:t xml:space="preserve">217-ФЗ </w:t>
      </w:r>
      <w:r>
        <w:rPr>
          <w:sz w:val="28"/>
          <w:szCs w:val="28"/>
        </w:rPr>
        <w:t>«</w:t>
      </w:r>
      <w:r w:rsidRPr="00E64D83">
        <w:rPr>
          <w:sz w:val="28"/>
          <w:szCs w:val="28"/>
        </w:rPr>
        <w:t>О ведении гражданами садоводства и огородничества для собственных нужд и о внесении изменений в отдельные законодательные акты Российской Федерации</w:t>
      </w:r>
      <w:r>
        <w:rPr>
          <w:sz w:val="28"/>
          <w:szCs w:val="28"/>
        </w:rPr>
        <w:t>»</w:t>
      </w:r>
      <w:r w:rsidRPr="00E64D83">
        <w:rPr>
          <w:sz w:val="28"/>
          <w:szCs w:val="28"/>
        </w:rPr>
        <w:t>, за исключением указанных в настоящем абзаце земельных участков, кадастровая стоимость каждого из которых превышает</w:t>
      </w:r>
      <w:proofErr w:type="gramEnd"/>
      <w:r w:rsidRPr="00E64D83">
        <w:rPr>
          <w:sz w:val="28"/>
          <w:szCs w:val="28"/>
        </w:rPr>
        <w:t xml:space="preserve"> 300 миллионов рублей</w:t>
      </w:r>
      <w:proofErr w:type="gramStart"/>
      <w:r>
        <w:rPr>
          <w:sz w:val="28"/>
          <w:szCs w:val="28"/>
        </w:rPr>
        <w:t>;</w:t>
      </w:r>
      <w:r w:rsidR="008E752E">
        <w:rPr>
          <w:sz w:val="28"/>
          <w:szCs w:val="28"/>
        </w:rPr>
        <w:t>»</w:t>
      </w:r>
      <w:proofErr w:type="gramEnd"/>
      <w:r w:rsidR="008E752E">
        <w:rPr>
          <w:sz w:val="28"/>
          <w:szCs w:val="28"/>
        </w:rPr>
        <w:t>;</w:t>
      </w:r>
    </w:p>
    <w:p w:rsidR="00360253" w:rsidRPr="00360253" w:rsidRDefault="00D57345" w:rsidP="009B78F6">
      <w:pPr>
        <w:pStyle w:val="a7"/>
        <w:numPr>
          <w:ilvl w:val="1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1.6. </w:t>
      </w:r>
      <w:r w:rsidR="00360253">
        <w:rPr>
          <w:sz w:val="28"/>
          <w:szCs w:val="28"/>
        </w:rPr>
        <w:t>изложить в новой редакции</w:t>
      </w:r>
      <w:r>
        <w:rPr>
          <w:sz w:val="28"/>
          <w:szCs w:val="28"/>
        </w:rPr>
        <w:t>:</w:t>
      </w:r>
    </w:p>
    <w:p w:rsidR="00360253" w:rsidRPr="00360253" w:rsidRDefault="00360253" w:rsidP="009B78F6">
      <w:pPr>
        <w:pStyle w:val="Table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253">
        <w:rPr>
          <w:rFonts w:ascii="Times New Roman" w:hAnsi="Times New Roman" w:cs="Times New Roman"/>
          <w:sz w:val="28"/>
          <w:szCs w:val="28"/>
        </w:rPr>
        <w:t>«1.6. Освободить от уплаты земельного налога следующие категории налогоплательщиков:</w:t>
      </w:r>
    </w:p>
    <w:p w:rsidR="00360253" w:rsidRPr="00360253" w:rsidRDefault="00360253" w:rsidP="009B78F6">
      <w:pPr>
        <w:pStyle w:val="Table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0253">
        <w:rPr>
          <w:rFonts w:ascii="Times New Roman" w:hAnsi="Times New Roman" w:cs="Times New Roman"/>
          <w:sz w:val="28"/>
          <w:szCs w:val="28"/>
        </w:rPr>
        <w:t>1) участники и инвалиды Великой Отечественной войны;</w:t>
      </w:r>
    </w:p>
    <w:p w:rsidR="00360253" w:rsidRPr="00360253" w:rsidRDefault="00360253" w:rsidP="009B78F6">
      <w:pPr>
        <w:pStyle w:val="Table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0253">
        <w:rPr>
          <w:rFonts w:ascii="Times New Roman" w:hAnsi="Times New Roman" w:cs="Times New Roman"/>
          <w:sz w:val="28"/>
          <w:szCs w:val="28"/>
        </w:rPr>
        <w:t>2) организации и учреждения здравоохранения, финансируемые из областного и местного бюджетов, в отношении земельных участков, предоставленных для непосредственного выполнения возложенных на эти организации и учреждения функции;</w:t>
      </w:r>
    </w:p>
    <w:p w:rsidR="00360253" w:rsidRPr="00360253" w:rsidRDefault="00360253" w:rsidP="009B78F6">
      <w:pPr>
        <w:pStyle w:val="Table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0253">
        <w:rPr>
          <w:rFonts w:ascii="Times New Roman" w:hAnsi="Times New Roman" w:cs="Times New Roman"/>
          <w:sz w:val="28"/>
          <w:szCs w:val="28"/>
        </w:rPr>
        <w:t xml:space="preserve">3) органы местного самоуправления в </w:t>
      </w:r>
      <w:proofErr w:type="gramStart"/>
      <w:r w:rsidRPr="00360253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Pr="00360253">
        <w:rPr>
          <w:rFonts w:ascii="Times New Roman" w:hAnsi="Times New Roman" w:cs="Times New Roman"/>
          <w:sz w:val="28"/>
          <w:szCs w:val="28"/>
        </w:rPr>
        <w:t xml:space="preserve"> земельных участков, используемых для осуществления деятельности, предусмотренной Уставом.</w:t>
      </w:r>
    </w:p>
    <w:p w:rsidR="00360253" w:rsidRPr="00360253" w:rsidRDefault="00360253" w:rsidP="009B78F6">
      <w:pPr>
        <w:pStyle w:val="Table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0253">
        <w:rPr>
          <w:rFonts w:ascii="Times New Roman" w:hAnsi="Times New Roman" w:cs="Times New Roman"/>
          <w:sz w:val="28"/>
          <w:szCs w:val="28"/>
        </w:rPr>
        <w:t xml:space="preserve">4) граждан, призванных на военную службу по частичной мобилизации в Вооруженные Силы Российской Федерации в соответствии с Указом Президента Российской Федерации от 21.09.2022 </w:t>
      </w:r>
      <w:r w:rsidR="004B2CEC">
        <w:rPr>
          <w:rFonts w:ascii="Times New Roman" w:hAnsi="Times New Roman" w:cs="Times New Roman"/>
          <w:sz w:val="28"/>
          <w:szCs w:val="28"/>
        </w:rPr>
        <w:t>№</w:t>
      </w:r>
      <w:r w:rsidRPr="00360253">
        <w:rPr>
          <w:rFonts w:ascii="Times New Roman" w:hAnsi="Times New Roman" w:cs="Times New Roman"/>
          <w:sz w:val="28"/>
          <w:szCs w:val="28"/>
        </w:rPr>
        <w:t xml:space="preserve">647 «Об объявлении частичной мобилизации в Российской Федерации», или заключивших контракт о прохождении военной службы в зоне проведения специальной военной операции </w:t>
      </w:r>
      <w:r w:rsidRPr="00360253">
        <w:rPr>
          <w:rFonts w:ascii="Times New Roman" w:hAnsi="Times New Roman" w:cs="Times New Roman"/>
          <w:sz w:val="28"/>
          <w:szCs w:val="28"/>
        </w:rPr>
        <w:lastRenderedPageBreak/>
        <w:t>Вооруженными Силами Российской Федерации, а также граждан, пребывающих в запасе, добровольно изъявивших желание принять участие в</w:t>
      </w:r>
      <w:proofErr w:type="gramEnd"/>
      <w:r w:rsidRPr="00360253">
        <w:rPr>
          <w:rFonts w:ascii="Times New Roman" w:hAnsi="Times New Roman" w:cs="Times New Roman"/>
          <w:sz w:val="28"/>
          <w:szCs w:val="28"/>
        </w:rPr>
        <w:t xml:space="preserve"> специальной военной операции в </w:t>
      </w:r>
      <w:r w:rsidR="004B2CEC">
        <w:rPr>
          <w:rFonts w:ascii="Times New Roman" w:hAnsi="Times New Roman" w:cs="Times New Roman"/>
          <w:sz w:val="28"/>
          <w:szCs w:val="28"/>
        </w:rPr>
        <w:t>составе добровольческих отрядов;</w:t>
      </w:r>
      <w:r w:rsidRPr="003602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2CEC" w:rsidRPr="00D57345" w:rsidRDefault="004B2CEC" w:rsidP="009B78F6">
      <w:pPr>
        <w:pStyle w:val="a7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proofErr w:type="gramStart"/>
      <w:r w:rsidRPr="00D57345">
        <w:rPr>
          <w:sz w:val="28"/>
          <w:szCs w:val="28"/>
        </w:rPr>
        <w:t xml:space="preserve">5) </w:t>
      </w:r>
      <w:r>
        <w:rPr>
          <w:sz w:val="28"/>
          <w:szCs w:val="28"/>
        </w:rPr>
        <w:t>лиц</w:t>
      </w:r>
      <w:r w:rsidRPr="00D57345">
        <w:rPr>
          <w:sz w:val="28"/>
          <w:szCs w:val="28"/>
        </w:rPr>
        <w:t>, принимающи</w:t>
      </w:r>
      <w:r>
        <w:rPr>
          <w:sz w:val="28"/>
          <w:szCs w:val="28"/>
        </w:rPr>
        <w:t>х</w:t>
      </w:r>
      <w:r w:rsidRPr="00D57345">
        <w:rPr>
          <w:sz w:val="28"/>
          <w:szCs w:val="28"/>
        </w:rPr>
        <w:t xml:space="preserve"> (принимавши</w:t>
      </w:r>
      <w:r>
        <w:rPr>
          <w:sz w:val="28"/>
          <w:szCs w:val="28"/>
        </w:rPr>
        <w:t>х</w:t>
      </w:r>
      <w:r w:rsidRPr="00D57345">
        <w:rPr>
          <w:sz w:val="28"/>
          <w:szCs w:val="28"/>
        </w:rPr>
        <w:t>) участие в СВО, проходящи</w:t>
      </w:r>
      <w:r>
        <w:rPr>
          <w:sz w:val="28"/>
          <w:szCs w:val="28"/>
        </w:rPr>
        <w:t>х</w:t>
      </w:r>
      <w:r w:rsidRPr="00D57345">
        <w:rPr>
          <w:sz w:val="28"/>
          <w:szCs w:val="28"/>
        </w:rPr>
        <w:t xml:space="preserve"> службу в войсках национальной гвардии Российской Федерации и имеющи</w:t>
      </w:r>
      <w:r>
        <w:rPr>
          <w:sz w:val="28"/>
          <w:szCs w:val="28"/>
        </w:rPr>
        <w:t>х</w:t>
      </w:r>
      <w:r w:rsidRPr="00D57345">
        <w:rPr>
          <w:sz w:val="28"/>
          <w:szCs w:val="28"/>
        </w:rPr>
        <w:t xml:space="preserve"> специальные звания полиции, сотрудник</w:t>
      </w:r>
      <w:r>
        <w:rPr>
          <w:sz w:val="28"/>
          <w:szCs w:val="28"/>
        </w:rPr>
        <w:t>ов</w:t>
      </w:r>
      <w:r w:rsidRPr="00D57345">
        <w:rPr>
          <w:sz w:val="28"/>
          <w:szCs w:val="28"/>
        </w:rPr>
        <w:t xml:space="preserve"> органов внутренних дел Российской Федерации</w:t>
      </w:r>
      <w:r>
        <w:rPr>
          <w:sz w:val="28"/>
          <w:szCs w:val="28"/>
        </w:rPr>
        <w:t>;</w:t>
      </w:r>
      <w:proofErr w:type="gramEnd"/>
    </w:p>
    <w:p w:rsidR="004B2CEC" w:rsidRDefault="004B2CEC" w:rsidP="009B78F6">
      <w:pPr>
        <w:pStyle w:val="a7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D57345">
        <w:rPr>
          <w:sz w:val="28"/>
          <w:szCs w:val="28"/>
        </w:rPr>
        <w:t xml:space="preserve">6) </w:t>
      </w:r>
      <w:r>
        <w:rPr>
          <w:sz w:val="28"/>
          <w:szCs w:val="28"/>
        </w:rPr>
        <w:t>лиц</w:t>
      </w:r>
      <w:r w:rsidRPr="00D57345">
        <w:rPr>
          <w:sz w:val="28"/>
          <w:szCs w:val="28"/>
        </w:rPr>
        <w:t>, выполняющи</w:t>
      </w:r>
      <w:r>
        <w:rPr>
          <w:sz w:val="28"/>
          <w:szCs w:val="28"/>
        </w:rPr>
        <w:t>х</w:t>
      </w:r>
      <w:r w:rsidRPr="00D57345">
        <w:rPr>
          <w:sz w:val="28"/>
          <w:szCs w:val="28"/>
        </w:rPr>
        <w:t xml:space="preserve"> (выполнявши</w:t>
      </w:r>
      <w:r>
        <w:rPr>
          <w:sz w:val="28"/>
          <w:szCs w:val="28"/>
        </w:rPr>
        <w:t>х</w:t>
      </w:r>
      <w:r w:rsidRPr="00D57345">
        <w:rPr>
          <w:sz w:val="28"/>
          <w:szCs w:val="28"/>
        </w:rPr>
        <w:t xml:space="preserve">) возложенные на них </w:t>
      </w:r>
      <w:proofErr w:type="gramStart"/>
      <w:r w:rsidRPr="00D57345">
        <w:rPr>
          <w:sz w:val="28"/>
          <w:szCs w:val="28"/>
        </w:rPr>
        <w:t>задачи</w:t>
      </w:r>
      <w:proofErr w:type="gramEnd"/>
      <w:r w:rsidRPr="00D57345">
        <w:rPr>
          <w:sz w:val="28"/>
          <w:szCs w:val="28"/>
        </w:rPr>
        <w:t xml:space="preserve"> на территориях Украины, Донецкой Народной Республики, Луганской Народной Республики, Запорожской области и Херсонской области в период проведения СВО</w:t>
      </w:r>
      <w:r>
        <w:rPr>
          <w:sz w:val="28"/>
          <w:szCs w:val="28"/>
        </w:rPr>
        <w:t>:</w:t>
      </w:r>
    </w:p>
    <w:p w:rsidR="004B2CEC" w:rsidRPr="00AE3D2E" w:rsidRDefault="004B2CEC" w:rsidP="009B78F6">
      <w:pPr>
        <w:pStyle w:val="a7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AE3D2E">
        <w:rPr>
          <w:sz w:val="28"/>
          <w:szCs w:val="28"/>
        </w:rPr>
        <w:t>- сотрудник</w:t>
      </w:r>
      <w:r>
        <w:rPr>
          <w:sz w:val="28"/>
          <w:szCs w:val="28"/>
        </w:rPr>
        <w:t>ов</w:t>
      </w:r>
      <w:r w:rsidRPr="00AE3D2E">
        <w:rPr>
          <w:sz w:val="28"/>
          <w:szCs w:val="28"/>
        </w:rPr>
        <w:t xml:space="preserve"> следственного управления Следственного комитета Российской Федерации по Воронежской области;</w:t>
      </w:r>
    </w:p>
    <w:p w:rsidR="001953D9" w:rsidRDefault="004B2CEC" w:rsidP="009B78F6">
      <w:pPr>
        <w:pStyle w:val="Table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CEC">
        <w:rPr>
          <w:rFonts w:ascii="Times New Roman" w:hAnsi="Times New Roman" w:cs="Times New Roman"/>
          <w:sz w:val="28"/>
          <w:szCs w:val="28"/>
        </w:rPr>
        <w:t>- сотрудников Управления Федеральной службы безопасности Российской Федерации по Воронежской области</w:t>
      </w:r>
      <w:r w:rsidR="001953D9">
        <w:rPr>
          <w:rFonts w:ascii="Times New Roman" w:hAnsi="Times New Roman" w:cs="Times New Roman"/>
          <w:sz w:val="28"/>
          <w:szCs w:val="28"/>
        </w:rPr>
        <w:t>;</w:t>
      </w:r>
    </w:p>
    <w:p w:rsidR="00360253" w:rsidRPr="004B2CEC" w:rsidRDefault="001953D9" w:rsidP="009B78F6">
      <w:pPr>
        <w:pStyle w:val="Table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953D9">
        <w:rPr>
          <w:rFonts w:ascii="Times New Roman" w:hAnsi="Times New Roman" w:cs="Times New Roman"/>
          <w:sz w:val="28"/>
          <w:szCs w:val="28"/>
        </w:rPr>
        <w:t>сотрудники органов внутренних дел Российской Федерации</w:t>
      </w:r>
      <w:r w:rsidR="004B2CEC" w:rsidRPr="004B2CEC">
        <w:rPr>
          <w:rFonts w:ascii="Times New Roman" w:hAnsi="Times New Roman" w:cs="Times New Roman"/>
          <w:sz w:val="28"/>
          <w:szCs w:val="28"/>
        </w:rPr>
        <w:t>.</w:t>
      </w:r>
    </w:p>
    <w:p w:rsidR="00360253" w:rsidRPr="00C3595F" w:rsidRDefault="004B2CEC" w:rsidP="009B78F6">
      <w:pPr>
        <w:pStyle w:val="Table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595F">
        <w:rPr>
          <w:rFonts w:ascii="Times New Roman" w:hAnsi="Times New Roman" w:cs="Times New Roman"/>
          <w:sz w:val="28"/>
          <w:szCs w:val="28"/>
        </w:rPr>
        <w:t xml:space="preserve">7) члены семей лиц, казанных в </w:t>
      </w:r>
      <w:proofErr w:type="gramStart"/>
      <w:r w:rsidRPr="00C3595F">
        <w:rPr>
          <w:rFonts w:ascii="Times New Roman" w:hAnsi="Times New Roman" w:cs="Times New Roman"/>
          <w:sz w:val="28"/>
          <w:szCs w:val="28"/>
        </w:rPr>
        <w:t>подпунктах</w:t>
      </w:r>
      <w:proofErr w:type="gramEnd"/>
      <w:r w:rsidRPr="00C3595F">
        <w:rPr>
          <w:rFonts w:ascii="Times New Roman" w:hAnsi="Times New Roman" w:cs="Times New Roman"/>
          <w:sz w:val="28"/>
          <w:szCs w:val="28"/>
        </w:rPr>
        <w:t xml:space="preserve"> 4-6 настоящего пункта</w:t>
      </w:r>
      <w:r w:rsidR="00C3595F">
        <w:rPr>
          <w:rFonts w:ascii="Times New Roman" w:hAnsi="Times New Roman" w:cs="Times New Roman"/>
          <w:sz w:val="28"/>
          <w:szCs w:val="28"/>
        </w:rPr>
        <w:t>.</w:t>
      </w:r>
      <w:r w:rsidRPr="00C359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0253" w:rsidRPr="00360253" w:rsidRDefault="00360253" w:rsidP="009B78F6">
      <w:pPr>
        <w:pStyle w:val="a7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proofErr w:type="gramStart"/>
      <w:r w:rsidRPr="00360253">
        <w:rPr>
          <w:sz w:val="28"/>
          <w:szCs w:val="28"/>
        </w:rPr>
        <w:t xml:space="preserve">К членам семей, указанных в </w:t>
      </w:r>
      <w:hyperlink r:id="rId10" w:history="1">
        <w:r w:rsidRPr="00C3595F">
          <w:rPr>
            <w:rStyle w:val="a8"/>
            <w:color w:val="auto"/>
            <w:sz w:val="28"/>
            <w:szCs w:val="28"/>
            <w:u w:val="none"/>
          </w:rPr>
          <w:t xml:space="preserve">подпунктах </w:t>
        </w:r>
      </w:hyperlink>
      <w:r w:rsidR="00C3595F" w:rsidRPr="00C3595F">
        <w:rPr>
          <w:sz w:val="28"/>
          <w:szCs w:val="28"/>
        </w:rPr>
        <w:t>4 - 6</w:t>
      </w:r>
      <w:hyperlink r:id="rId11" w:history="1">
        <w:r w:rsidRPr="00C3595F">
          <w:rPr>
            <w:rStyle w:val="a8"/>
            <w:color w:val="auto"/>
            <w:sz w:val="28"/>
            <w:szCs w:val="28"/>
            <w:u w:val="none"/>
          </w:rPr>
          <w:t xml:space="preserve"> пункта 1</w:t>
        </w:r>
      </w:hyperlink>
      <w:r w:rsidR="00C3595F">
        <w:rPr>
          <w:sz w:val="28"/>
          <w:szCs w:val="28"/>
        </w:rPr>
        <w:t>.6</w:t>
      </w:r>
      <w:r w:rsidRPr="00360253">
        <w:rPr>
          <w:sz w:val="28"/>
          <w:szCs w:val="28"/>
        </w:rPr>
        <w:t xml:space="preserve"> настояще</w:t>
      </w:r>
      <w:r w:rsidR="00C3595F">
        <w:rPr>
          <w:sz w:val="28"/>
          <w:szCs w:val="28"/>
        </w:rPr>
        <w:t>го</w:t>
      </w:r>
      <w:r w:rsidRPr="00360253">
        <w:rPr>
          <w:sz w:val="28"/>
          <w:szCs w:val="28"/>
        </w:rPr>
        <w:t xml:space="preserve"> </w:t>
      </w:r>
      <w:r w:rsidR="00C3595F">
        <w:rPr>
          <w:sz w:val="28"/>
          <w:szCs w:val="28"/>
        </w:rPr>
        <w:t>решения</w:t>
      </w:r>
      <w:r w:rsidRPr="00360253">
        <w:rPr>
          <w:sz w:val="28"/>
          <w:szCs w:val="28"/>
        </w:rPr>
        <w:t>, относятся супруг (супруга), несовершеннолетние дети, дети старше 18 лет, ставшие инвалидами до достижения ими возраста 18 лет, дети в возрасте до 23 лет, обучающиеся в образовательных организациях по очной форме обучения, лица, находящиеся на иждивении.</w:t>
      </w:r>
      <w:proofErr w:type="gramEnd"/>
    </w:p>
    <w:p w:rsidR="00C3595F" w:rsidRPr="00C3595F" w:rsidRDefault="00C3595F" w:rsidP="009B78F6">
      <w:pPr>
        <w:pStyle w:val="a7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C3595F">
        <w:rPr>
          <w:sz w:val="28"/>
          <w:szCs w:val="28"/>
        </w:rPr>
        <w:t xml:space="preserve">Членам семей лиц, указанных </w:t>
      </w:r>
      <w:r w:rsidRPr="00360253">
        <w:rPr>
          <w:sz w:val="28"/>
          <w:szCs w:val="28"/>
        </w:rPr>
        <w:t xml:space="preserve">в </w:t>
      </w:r>
      <w:hyperlink r:id="rId12" w:history="1">
        <w:proofErr w:type="gramStart"/>
        <w:r w:rsidRPr="00C3595F">
          <w:rPr>
            <w:rStyle w:val="a8"/>
            <w:color w:val="auto"/>
            <w:sz w:val="28"/>
            <w:szCs w:val="28"/>
            <w:u w:val="none"/>
          </w:rPr>
          <w:t>подпунктах</w:t>
        </w:r>
        <w:proofErr w:type="gramEnd"/>
        <w:r w:rsidRPr="00C3595F">
          <w:rPr>
            <w:rStyle w:val="a8"/>
            <w:color w:val="auto"/>
            <w:sz w:val="28"/>
            <w:szCs w:val="28"/>
            <w:u w:val="none"/>
          </w:rPr>
          <w:t xml:space="preserve"> </w:t>
        </w:r>
      </w:hyperlink>
      <w:r w:rsidRPr="00C3595F">
        <w:rPr>
          <w:sz w:val="28"/>
          <w:szCs w:val="28"/>
        </w:rPr>
        <w:t>4 - 6</w:t>
      </w:r>
      <w:hyperlink r:id="rId13" w:history="1">
        <w:r w:rsidRPr="00C3595F">
          <w:rPr>
            <w:rStyle w:val="a8"/>
            <w:color w:val="auto"/>
            <w:sz w:val="28"/>
            <w:szCs w:val="28"/>
            <w:u w:val="none"/>
          </w:rPr>
          <w:t xml:space="preserve"> пункта 1</w:t>
        </w:r>
      </w:hyperlink>
      <w:r>
        <w:rPr>
          <w:sz w:val="28"/>
          <w:szCs w:val="28"/>
        </w:rPr>
        <w:t>.6</w:t>
      </w:r>
      <w:r w:rsidRPr="00360253">
        <w:rPr>
          <w:sz w:val="28"/>
          <w:szCs w:val="28"/>
        </w:rPr>
        <w:t xml:space="preserve"> настояще</w:t>
      </w:r>
      <w:r>
        <w:rPr>
          <w:sz w:val="28"/>
          <w:szCs w:val="28"/>
        </w:rPr>
        <w:t>го</w:t>
      </w:r>
      <w:r w:rsidRPr="00360253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решения</w:t>
      </w:r>
      <w:r w:rsidRPr="00C3595F">
        <w:rPr>
          <w:sz w:val="28"/>
          <w:szCs w:val="28"/>
        </w:rPr>
        <w:t>, соответствующая налоговая льгота предоставляется только за период участия указанных лиц в специальной военной операции (при выполнении задач в период проведения специальной военной операции).</w:t>
      </w:r>
    </w:p>
    <w:p w:rsidR="00C3595F" w:rsidRPr="00C3595F" w:rsidRDefault="003D04C3" w:rsidP="009B78F6">
      <w:pPr>
        <w:pStyle w:val="a7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hyperlink r:id="rId14" w:history="1">
        <w:proofErr w:type="gramStart"/>
        <w:r w:rsidR="00C3595F" w:rsidRPr="00C3595F">
          <w:rPr>
            <w:rStyle w:val="a8"/>
            <w:color w:val="auto"/>
            <w:sz w:val="28"/>
            <w:szCs w:val="28"/>
            <w:u w:val="none"/>
          </w:rPr>
          <w:t>Периодом</w:t>
        </w:r>
      </w:hyperlink>
      <w:r w:rsidR="00C3595F" w:rsidRPr="00C3595F">
        <w:rPr>
          <w:sz w:val="28"/>
          <w:szCs w:val="28"/>
        </w:rPr>
        <w:t xml:space="preserve"> участия в специальной военной операции (при выполнении задач в период проведения специальной военной операции) для целей настояще</w:t>
      </w:r>
      <w:r w:rsidR="00C3595F">
        <w:rPr>
          <w:sz w:val="28"/>
          <w:szCs w:val="28"/>
        </w:rPr>
        <w:t>го</w:t>
      </w:r>
      <w:r w:rsidR="00C3595F" w:rsidRPr="00C3595F">
        <w:rPr>
          <w:sz w:val="28"/>
          <w:szCs w:val="28"/>
        </w:rPr>
        <w:t xml:space="preserve"> </w:t>
      </w:r>
      <w:r w:rsidR="00C3595F">
        <w:rPr>
          <w:sz w:val="28"/>
          <w:szCs w:val="28"/>
        </w:rPr>
        <w:t>решения</w:t>
      </w:r>
      <w:r w:rsidR="00C3595F" w:rsidRPr="00C3595F">
        <w:rPr>
          <w:sz w:val="28"/>
          <w:szCs w:val="28"/>
        </w:rPr>
        <w:t xml:space="preserve"> признается налоговый период, в течение которого лицо было привлечено к участию в специальной военной операции (при выполнении </w:t>
      </w:r>
      <w:r w:rsidR="00C3595F" w:rsidRPr="00C3595F">
        <w:rPr>
          <w:sz w:val="28"/>
          <w:szCs w:val="28"/>
        </w:rPr>
        <w:lastRenderedPageBreak/>
        <w:t xml:space="preserve">задач в период проведения специальной военной операции) независимо от срока такого участия (выполнения задач) в течение налогового периода. </w:t>
      </w:r>
      <w:proofErr w:type="gramEnd"/>
    </w:p>
    <w:p w:rsidR="00360253" w:rsidRPr="00C3595F" w:rsidRDefault="00360253" w:rsidP="009B78F6">
      <w:pPr>
        <w:pStyle w:val="Table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595F">
        <w:rPr>
          <w:rFonts w:ascii="Times New Roman" w:hAnsi="Times New Roman" w:cs="Times New Roman"/>
          <w:sz w:val="28"/>
          <w:szCs w:val="28"/>
        </w:rPr>
        <w:t>Налогоплательщики, имеющие право на налоговые льготы, предусмотренные подпунктом</w:t>
      </w:r>
      <w:r w:rsidR="00C3595F">
        <w:rPr>
          <w:rFonts w:ascii="Times New Roman" w:hAnsi="Times New Roman" w:cs="Times New Roman"/>
          <w:sz w:val="28"/>
          <w:szCs w:val="28"/>
        </w:rPr>
        <w:t xml:space="preserve"> </w:t>
      </w:r>
      <w:r w:rsidRPr="00C3595F">
        <w:rPr>
          <w:rFonts w:ascii="Times New Roman" w:hAnsi="Times New Roman" w:cs="Times New Roman"/>
          <w:sz w:val="28"/>
          <w:szCs w:val="28"/>
        </w:rPr>
        <w:t xml:space="preserve">1.6 настоящего решения, представляют в налоговый орган заявление о предоставлении налоговой льготы по своему выбору, а также вправе представить документы, подтверждающие право налогоплательщика на налоговую льготу. </w:t>
      </w:r>
      <w:proofErr w:type="gramStart"/>
      <w:r w:rsidRPr="00C3595F">
        <w:rPr>
          <w:rFonts w:ascii="Times New Roman" w:hAnsi="Times New Roman" w:cs="Times New Roman"/>
          <w:sz w:val="28"/>
          <w:szCs w:val="28"/>
        </w:rPr>
        <w:t>Указанные заявление и документы могут быть представлены в налоговой орган через многофункциональный центр предоставления государственных и муниципальных услуг.</w:t>
      </w:r>
      <w:proofErr w:type="gramEnd"/>
    </w:p>
    <w:p w:rsidR="00360253" w:rsidRPr="00C3595F" w:rsidRDefault="00360253" w:rsidP="009B78F6">
      <w:pPr>
        <w:pStyle w:val="Table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595F">
        <w:rPr>
          <w:rFonts w:ascii="Times New Roman" w:hAnsi="Times New Roman" w:cs="Times New Roman"/>
          <w:sz w:val="28"/>
          <w:szCs w:val="28"/>
        </w:rPr>
        <w:t>Представление заявления о предоставлении налоговой льготы, подтверждение права налогоплательщика на налоговую льготу, рассмотрение налоговым органом такого заявления, направление налогоплательщику уведомления о предоставлении налоговой льготы либо сообщения об отказе от предоставления налоговой льготы осуществляются в порядке, аналогичном порядку, предусмотренному пунктом 3 статьи 361.1 Налогового кодекса Российской Федерации.</w:t>
      </w:r>
    </w:p>
    <w:p w:rsidR="00C75FE2" w:rsidRDefault="00C75FE2" w:rsidP="009B78F6">
      <w:pPr>
        <w:spacing w:line="360" w:lineRule="auto"/>
        <w:ind w:firstLine="851"/>
        <w:jc w:val="both"/>
        <w:rPr>
          <w:rFonts w:cs="Arial"/>
        </w:rPr>
      </w:pPr>
      <w:r>
        <w:rPr>
          <w:sz w:val="28"/>
          <w:szCs w:val="28"/>
        </w:rPr>
        <w:t>2</w:t>
      </w:r>
      <w:r w:rsidRPr="00C75FE2">
        <w:rPr>
          <w:rFonts w:cs="Arial"/>
          <w:sz w:val="28"/>
          <w:szCs w:val="28"/>
        </w:rPr>
        <w:t>. Настоящее решение вступает в силу с 01.01.2025 года, но не ранее чем по истечени</w:t>
      </w:r>
      <w:r>
        <w:rPr>
          <w:rFonts w:cs="Arial"/>
          <w:sz w:val="28"/>
          <w:szCs w:val="28"/>
        </w:rPr>
        <w:t>и</w:t>
      </w:r>
      <w:r w:rsidRPr="00C75FE2">
        <w:rPr>
          <w:rFonts w:cs="Arial"/>
          <w:sz w:val="28"/>
          <w:szCs w:val="28"/>
        </w:rPr>
        <w:t xml:space="preserve"> одного месяца со дня </w:t>
      </w:r>
      <w:r w:rsidR="00C3595F">
        <w:rPr>
          <w:rFonts w:cs="Arial"/>
          <w:sz w:val="28"/>
          <w:szCs w:val="28"/>
        </w:rPr>
        <w:t xml:space="preserve">его </w:t>
      </w:r>
      <w:r w:rsidRPr="00C75FE2">
        <w:rPr>
          <w:rFonts w:cs="Arial"/>
          <w:sz w:val="28"/>
          <w:szCs w:val="28"/>
        </w:rPr>
        <w:t>официального опубликования</w:t>
      </w:r>
      <w:r w:rsidRPr="00A86D5E">
        <w:rPr>
          <w:rFonts w:cs="Arial"/>
        </w:rPr>
        <w:t>.</w:t>
      </w:r>
    </w:p>
    <w:p w:rsidR="007037B8" w:rsidRDefault="007037B8" w:rsidP="009B78F6">
      <w:pPr>
        <w:spacing w:line="360" w:lineRule="auto"/>
        <w:ind w:firstLine="851"/>
        <w:jc w:val="both"/>
        <w:rPr>
          <w:rFonts w:cs="Arial"/>
        </w:rPr>
      </w:pPr>
      <w:r w:rsidRPr="007037B8">
        <w:rPr>
          <w:rFonts w:cs="Arial"/>
          <w:sz w:val="28"/>
          <w:szCs w:val="28"/>
        </w:rPr>
        <w:t>3</w:t>
      </w:r>
      <w:r>
        <w:rPr>
          <w:rFonts w:cs="Arial"/>
        </w:rPr>
        <w:t xml:space="preserve">. </w:t>
      </w:r>
      <w:r w:rsidRPr="007037B8">
        <w:rPr>
          <w:rFonts w:cs="Arial"/>
          <w:sz w:val="28"/>
          <w:szCs w:val="28"/>
        </w:rPr>
        <w:t>Пункт 1.2. части 1 настоящего решения распространяет свое действие на правоотношения, возникшие с 01.01.2023 года</w:t>
      </w:r>
      <w:r w:rsidRPr="00A86D5E">
        <w:rPr>
          <w:rFonts w:cs="Arial"/>
        </w:rPr>
        <w:t>.</w:t>
      </w:r>
    </w:p>
    <w:p w:rsidR="00C75FE2" w:rsidRPr="00C75FE2" w:rsidRDefault="007037B8" w:rsidP="009B78F6">
      <w:pPr>
        <w:spacing w:line="360" w:lineRule="auto"/>
        <w:ind w:firstLine="851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4</w:t>
      </w:r>
      <w:r w:rsidR="00C75FE2" w:rsidRPr="00C75FE2">
        <w:rPr>
          <w:rFonts w:cs="Arial"/>
          <w:sz w:val="28"/>
          <w:szCs w:val="28"/>
        </w:rPr>
        <w:t>. Настоящее решение подлежит официальному опубликованию</w:t>
      </w:r>
      <w:r w:rsidR="00C75FE2">
        <w:rPr>
          <w:rFonts w:cs="Arial"/>
          <w:sz w:val="28"/>
          <w:szCs w:val="28"/>
        </w:rPr>
        <w:t xml:space="preserve"> и размещению на официальном сайте поселения в сети «Интернет»</w:t>
      </w:r>
      <w:r w:rsidR="00C75FE2" w:rsidRPr="00C75FE2">
        <w:rPr>
          <w:rFonts w:cs="Arial"/>
          <w:sz w:val="28"/>
          <w:szCs w:val="28"/>
        </w:rPr>
        <w:t xml:space="preserve">. </w:t>
      </w:r>
    </w:p>
    <w:p w:rsidR="00116018" w:rsidRPr="008A1AFC" w:rsidRDefault="00116018" w:rsidP="00E64D83">
      <w:pPr>
        <w:pStyle w:val="a5"/>
        <w:widowControl w:val="0"/>
        <w:tabs>
          <w:tab w:val="left" w:pos="1134"/>
        </w:tabs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B0FEE" w:rsidRDefault="001B0FEE" w:rsidP="00352882">
      <w:pPr>
        <w:pStyle w:val="a5"/>
        <w:spacing w:line="276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3B080D" w:rsidRPr="0040210C" w:rsidRDefault="0091156D" w:rsidP="003B080D">
      <w:pPr>
        <w:tabs>
          <w:tab w:val="left" w:pos="6510"/>
        </w:tabs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3B080D" w:rsidRPr="0040210C" w:rsidRDefault="0091156D" w:rsidP="003B080D">
      <w:pPr>
        <w:tabs>
          <w:tab w:val="left" w:pos="6510"/>
        </w:tabs>
        <w:rPr>
          <w:sz w:val="28"/>
          <w:szCs w:val="28"/>
        </w:rPr>
      </w:pPr>
      <w:r>
        <w:rPr>
          <w:sz w:val="28"/>
          <w:szCs w:val="28"/>
        </w:rPr>
        <w:t>Тройнянского</w:t>
      </w:r>
      <w:r w:rsidR="003B080D" w:rsidRPr="0040210C">
        <w:rPr>
          <w:sz w:val="28"/>
          <w:szCs w:val="28"/>
        </w:rPr>
        <w:t xml:space="preserve">  сельского поселения</w:t>
      </w:r>
    </w:p>
    <w:p w:rsidR="003B080D" w:rsidRPr="0040210C" w:rsidRDefault="003B080D" w:rsidP="003B080D">
      <w:pPr>
        <w:tabs>
          <w:tab w:val="left" w:pos="6510"/>
        </w:tabs>
        <w:rPr>
          <w:sz w:val="28"/>
          <w:szCs w:val="28"/>
        </w:rPr>
      </w:pPr>
      <w:r w:rsidRPr="0040210C">
        <w:rPr>
          <w:sz w:val="28"/>
          <w:szCs w:val="28"/>
        </w:rPr>
        <w:t xml:space="preserve">Бобровского муниципального района </w:t>
      </w:r>
    </w:p>
    <w:p w:rsidR="003B080D" w:rsidRPr="0040210C" w:rsidRDefault="003B080D" w:rsidP="003B080D">
      <w:pPr>
        <w:rPr>
          <w:sz w:val="28"/>
          <w:szCs w:val="28"/>
        </w:rPr>
      </w:pPr>
      <w:r w:rsidRPr="0040210C">
        <w:rPr>
          <w:sz w:val="28"/>
          <w:szCs w:val="28"/>
        </w:rPr>
        <w:t xml:space="preserve">Воронежской области                                        </w:t>
      </w:r>
      <w:r>
        <w:rPr>
          <w:sz w:val="28"/>
          <w:szCs w:val="28"/>
        </w:rPr>
        <w:t xml:space="preserve">                                </w:t>
      </w:r>
      <w:r w:rsidRPr="0040210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91156D">
        <w:rPr>
          <w:sz w:val="28"/>
          <w:szCs w:val="28"/>
        </w:rPr>
        <w:t>Н.П. Кочетова</w:t>
      </w:r>
      <w:r w:rsidRPr="0040210C">
        <w:rPr>
          <w:sz w:val="28"/>
          <w:szCs w:val="28"/>
        </w:rPr>
        <w:t xml:space="preserve"> </w:t>
      </w:r>
    </w:p>
    <w:p w:rsidR="001B0FEE" w:rsidRPr="00B90E4D" w:rsidRDefault="001B0FEE" w:rsidP="00352882">
      <w:pPr>
        <w:pStyle w:val="a5"/>
        <w:tabs>
          <w:tab w:val="left" w:pos="4536"/>
        </w:tabs>
        <w:spacing w:line="276" w:lineRule="auto"/>
        <w:rPr>
          <w:rFonts w:ascii="Times New Roman" w:hAnsi="Times New Roman"/>
          <w:sz w:val="27"/>
          <w:szCs w:val="27"/>
        </w:rPr>
      </w:pPr>
    </w:p>
    <w:p w:rsidR="001B0FEE" w:rsidRDefault="001B0FEE" w:rsidP="00352882">
      <w:pPr>
        <w:spacing w:line="276" w:lineRule="auto"/>
      </w:pPr>
    </w:p>
    <w:sectPr w:rsidR="001B0FEE" w:rsidSect="003B080D">
      <w:pgSz w:w="11906" w:h="16838"/>
      <w:pgMar w:top="851" w:right="566" w:bottom="851" w:left="155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57564"/>
    <w:multiLevelType w:val="hybridMultilevel"/>
    <w:tmpl w:val="4128FB5A"/>
    <w:lvl w:ilvl="0" w:tplc="483C9E84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5C33DBD"/>
    <w:multiLevelType w:val="multilevel"/>
    <w:tmpl w:val="9940A1F4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hint="default"/>
        <w:sz w:val="27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Times New Roman" w:hAnsi="Times New Roman" w:hint="default"/>
        <w:sz w:val="27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Times New Roman" w:hAnsi="Times New Roman" w:hint="default"/>
        <w:sz w:val="27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Times New Roman" w:hAnsi="Times New Roman" w:hint="default"/>
        <w:sz w:val="27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Times New Roman" w:hAnsi="Times New Roman" w:hint="default"/>
        <w:sz w:val="27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Times New Roman" w:hAnsi="Times New Roman" w:hint="default"/>
        <w:sz w:val="27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ascii="Times New Roman" w:hAnsi="Times New Roman" w:hint="default"/>
        <w:sz w:val="27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Times New Roman" w:hAnsi="Times New Roman" w:hint="default"/>
        <w:sz w:val="27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="Times New Roman" w:hAnsi="Times New Roman" w:hint="default"/>
        <w:sz w:val="27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6B1D"/>
    <w:rsid w:val="00000E73"/>
    <w:rsid w:val="00003432"/>
    <w:rsid w:val="0000415D"/>
    <w:rsid w:val="000056B4"/>
    <w:rsid w:val="0001139B"/>
    <w:rsid w:val="00011D74"/>
    <w:rsid w:val="0001363D"/>
    <w:rsid w:val="000139DC"/>
    <w:rsid w:val="0001620E"/>
    <w:rsid w:val="00023023"/>
    <w:rsid w:val="000241C6"/>
    <w:rsid w:val="0003004F"/>
    <w:rsid w:val="00032229"/>
    <w:rsid w:val="00032DEF"/>
    <w:rsid w:val="000347B8"/>
    <w:rsid w:val="00036486"/>
    <w:rsid w:val="000475E2"/>
    <w:rsid w:val="000517A3"/>
    <w:rsid w:val="00052866"/>
    <w:rsid w:val="00054659"/>
    <w:rsid w:val="00061656"/>
    <w:rsid w:val="0006273D"/>
    <w:rsid w:val="00063DB3"/>
    <w:rsid w:val="00065B5F"/>
    <w:rsid w:val="00066517"/>
    <w:rsid w:val="00073C1B"/>
    <w:rsid w:val="000759D6"/>
    <w:rsid w:val="000805E3"/>
    <w:rsid w:val="00083128"/>
    <w:rsid w:val="00084B59"/>
    <w:rsid w:val="00086C8B"/>
    <w:rsid w:val="00090DA3"/>
    <w:rsid w:val="000919F1"/>
    <w:rsid w:val="00092F55"/>
    <w:rsid w:val="00095C0B"/>
    <w:rsid w:val="00096D3C"/>
    <w:rsid w:val="0009712E"/>
    <w:rsid w:val="000A0A55"/>
    <w:rsid w:val="000A0D95"/>
    <w:rsid w:val="000A6CA7"/>
    <w:rsid w:val="000B0596"/>
    <w:rsid w:val="000B4963"/>
    <w:rsid w:val="000B6680"/>
    <w:rsid w:val="000C11FD"/>
    <w:rsid w:val="000C237C"/>
    <w:rsid w:val="000C450F"/>
    <w:rsid w:val="000C488F"/>
    <w:rsid w:val="000C49DB"/>
    <w:rsid w:val="000C6AC2"/>
    <w:rsid w:val="000C7063"/>
    <w:rsid w:val="000C7D6B"/>
    <w:rsid w:val="000D1304"/>
    <w:rsid w:val="000D1321"/>
    <w:rsid w:val="000D1E47"/>
    <w:rsid w:val="000D1EBB"/>
    <w:rsid w:val="000D2994"/>
    <w:rsid w:val="000D54BB"/>
    <w:rsid w:val="000E048B"/>
    <w:rsid w:val="000E5052"/>
    <w:rsid w:val="000E593F"/>
    <w:rsid w:val="000E72AE"/>
    <w:rsid w:val="000F1E3A"/>
    <w:rsid w:val="000F1F16"/>
    <w:rsid w:val="000F2E7E"/>
    <w:rsid w:val="000F3075"/>
    <w:rsid w:val="000F4494"/>
    <w:rsid w:val="000F5874"/>
    <w:rsid w:val="000F7822"/>
    <w:rsid w:val="00100FBF"/>
    <w:rsid w:val="00103E0F"/>
    <w:rsid w:val="0010665C"/>
    <w:rsid w:val="0011277C"/>
    <w:rsid w:val="001151DD"/>
    <w:rsid w:val="00116018"/>
    <w:rsid w:val="001170A0"/>
    <w:rsid w:val="00117503"/>
    <w:rsid w:val="00117B9F"/>
    <w:rsid w:val="00126413"/>
    <w:rsid w:val="00132D3E"/>
    <w:rsid w:val="001373D9"/>
    <w:rsid w:val="00140D4F"/>
    <w:rsid w:val="001417A0"/>
    <w:rsid w:val="00144218"/>
    <w:rsid w:val="00154211"/>
    <w:rsid w:val="00154B10"/>
    <w:rsid w:val="00155593"/>
    <w:rsid w:val="00155835"/>
    <w:rsid w:val="001567DC"/>
    <w:rsid w:val="00156906"/>
    <w:rsid w:val="00162963"/>
    <w:rsid w:val="00162CC4"/>
    <w:rsid w:val="00162D1F"/>
    <w:rsid w:val="00163D5E"/>
    <w:rsid w:val="00164176"/>
    <w:rsid w:val="00166195"/>
    <w:rsid w:val="001701A9"/>
    <w:rsid w:val="00170D28"/>
    <w:rsid w:val="00170F36"/>
    <w:rsid w:val="00174551"/>
    <w:rsid w:val="00176A44"/>
    <w:rsid w:val="0018102F"/>
    <w:rsid w:val="001825DE"/>
    <w:rsid w:val="001831EC"/>
    <w:rsid w:val="00184FC0"/>
    <w:rsid w:val="001851BD"/>
    <w:rsid w:val="001877FA"/>
    <w:rsid w:val="0019259A"/>
    <w:rsid w:val="001936D4"/>
    <w:rsid w:val="001953D9"/>
    <w:rsid w:val="001A0BF1"/>
    <w:rsid w:val="001A5FAE"/>
    <w:rsid w:val="001A797B"/>
    <w:rsid w:val="001B0FEE"/>
    <w:rsid w:val="001B4283"/>
    <w:rsid w:val="001B5794"/>
    <w:rsid w:val="001B665F"/>
    <w:rsid w:val="001C181A"/>
    <w:rsid w:val="001C3102"/>
    <w:rsid w:val="001C4326"/>
    <w:rsid w:val="001C5826"/>
    <w:rsid w:val="001C6ADC"/>
    <w:rsid w:val="001C6F32"/>
    <w:rsid w:val="001D311B"/>
    <w:rsid w:val="001D4CE7"/>
    <w:rsid w:val="001E01D7"/>
    <w:rsid w:val="001E2F3D"/>
    <w:rsid w:val="001E4F86"/>
    <w:rsid w:val="001E51AF"/>
    <w:rsid w:val="001E5F5D"/>
    <w:rsid w:val="001E67C6"/>
    <w:rsid w:val="001E6CA3"/>
    <w:rsid w:val="001F30B8"/>
    <w:rsid w:val="0020392D"/>
    <w:rsid w:val="00204229"/>
    <w:rsid w:val="002060CF"/>
    <w:rsid w:val="002062D7"/>
    <w:rsid w:val="00206B41"/>
    <w:rsid w:val="00210468"/>
    <w:rsid w:val="00212046"/>
    <w:rsid w:val="002140C2"/>
    <w:rsid w:val="002142A8"/>
    <w:rsid w:val="002156D9"/>
    <w:rsid w:val="002157FF"/>
    <w:rsid w:val="00215AF5"/>
    <w:rsid w:val="00220EE1"/>
    <w:rsid w:val="00222704"/>
    <w:rsid w:val="0022546F"/>
    <w:rsid w:val="00227408"/>
    <w:rsid w:val="00230A91"/>
    <w:rsid w:val="00232EAA"/>
    <w:rsid w:val="00233FFF"/>
    <w:rsid w:val="00234BD0"/>
    <w:rsid w:val="00234E84"/>
    <w:rsid w:val="00236130"/>
    <w:rsid w:val="00236646"/>
    <w:rsid w:val="002402DE"/>
    <w:rsid w:val="00242C3F"/>
    <w:rsid w:val="00244F67"/>
    <w:rsid w:val="00246823"/>
    <w:rsid w:val="00255294"/>
    <w:rsid w:val="00255DAF"/>
    <w:rsid w:val="00257F30"/>
    <w:rsid w:val="002615F7"/>
    <w:rsid w:val="00264295"/>
    <w:rsid w:val="00264704"/>
    <w:rsid w:val="00264890"/>
    <w:rsid w:val="00265C7D"/>
    <w:rsid w:val="00266671"/>
    <w:rsid w:val="00270D56"/>
    <w:rsid w:val="002711C5"/>
    <w:rsid w:val="00273B29"/>
    <w:rsid w:val="002740CF"/>
    <w:rsid w:val="00274A51"/>
    <w:rsid w:val="00281E81"/>
    <w:rsid w:val="00282094"/>
    <w:rsid w:val="00282847"/>
    <w:rsid w:val="00282970"/>
    <w:rsid w:val="00285A59"/>
    <w:rsid w:val="00287286"/>
    <w:rsid w:val="002879B1"/>
    <w:rsid w:val="00292B47"/>
    <w:rsid w:val="00292FC7"/>
    <w:rsid w:val="00294C90"/>
    <w:rsid w:val="00295A54"/>
    <w:rsid w:val="00296B0D"/>
    <w:rsid w:val="0029776D"/>
    <w:rsid w:val="00297A1D"/>
    <w:rsid w:val="002A2307"/>
    <w:rsid w:val="002A2ABB"/>
    <w:rsid w:val="002A2D2A"/>
    <w:rsid w:val="002A2D54"/>
    <w:rsid w:val="002B096E"/>
    <w:rsid w:val="002B0BE9"/>
    <w:rsid w:val="002B21D7"/>
    <w:rsid w:val="002B5881"/>
    <w:rsid w:val="002C236A"/>
    <w:rsid w:val="002C5B76"/>
    <w:rsid w:val="002D0A07"/>
    <w:rsid w:val="002D0D8A"/>
    <w:rsid w:val="002D0E09"/>
    <w:rsid w:val="002D137A"/>
    <w:rsid w:val="002D1448"/>
    <w:rsid w:val="002D5866"/>
    <w:rsid w:val="002D6730"/>
    <w:rsid w:val="002E1E69"/>
    <w:rsid w:val="002E2059"/>
    <w:rsid w:val="002E3CB1"/>
    <w:rsid w:val="002E5F1B"/>
    <w:rsid w:val="002E6A3E"/>
    <w:rsid w:val="002E71B9"/>
    <w:rsid w:val="002E734B"/>
    <w:rsid w:val="002F1013"/>
    <w:rsid w:val="002F1809"/>
    <w:rsid w:val="002F2E35"/>
    <w:rsid w:val="002F32A7"/>
    <w:rsid w:val="002F383F"/>
    <w:rsid w:val="002F3A70"/>
    <w:rsid w:val="002F57C9"/>
    <w:rsid w:val="002F664E"/>
    <w:rsid w:val="002F6EB3"/>
    <w:rsid w:val="003007FB"/>
    <w:rsid w:val="0030356E"/>
    <w:rsid w:val="00304995"/>
    <w:rsid w:val="003053D1"/>
    <w:rsid w:val="003113D3"/>
    <w:rsid w:val="003116E4"/>
    <w:rsid w:val="0031320D"/>
    <w:rsid w:val="00314018"/>
    <w:rsid w:val="0031424E"/>
    <w:rsid w:val="003154C4"/>
    <w:rsid w:val="00315B32"/>
    <w:rsid w:val="0031643F"/>
    <w:rsid w:val="0031652C"/>
    <w:rsid w:val="00317933"/>
    <w:rsid w:val="00317DC8"/>
    <w:rsid w:val="00320B87"/>
    <w:rsid w:val="00323EF8"/>
    <w:rsid w:val="003267F2"/>
    <w:rsid w:val="00326982"/>
    <w:rsid w:val="003269B6"/>
    <w:rsid w:val="00327587"/>
    <w:rsid w:val="00327CE9"/>
    <w:rsid w:val="0033108D"/>
    <w:rsid w:val="00333934"/>
    <w:rsid w:val="003339D2"/>
    <w:rsid w:val="00333FB9"/>
    <w:rsid w:val="00334241"/>
    <w:rsid w:val="00337418"/>
    <w:rsid w:val="00340292"/>
    <w:rsid w:val="00340E33"/>
    <w:rsid w:val="003414CC"/>
    <w:rsid w:val="00343A1D"/>
    <w:rsid w:val="00344679"/>
    <w:rsid w:val="00345C15"/>
    <w:rsid w:val="00350E86"/>
    <w:rsid w:val="00352882"/>
    <w:rsid w:val="00353BC1"/>
    <w:rsid w:val="00354506"/>
    <w:rsid w:val="00360253"/>
    <w:rsid w:val="00361BD2"/>
    <w:rsid w:val="00362BC4"/>
    <w:rsid w:val="0036505D"/>
    <w:rsid w:val="003727B5"/>
    <w:rsid w:val="00373C9F"/>
    <w:rsid w:val="00374EE4"/>
    <w:rsid w:val="00374F94"/>
    <w:rsid w:val="00376E8C"/>
    <w:rsid w:val="00377089"/>
    <w:rsid w:val="003816DD"/>
    <w:rsid w:val="00382B1B"/>
    <w:rsid w:val="00382C11"/>
    <w:rsid w:val="003865BC"/>
    <w:rsid w:val="00390110"/>
    <w:rsid w:val="00392DAB"/>
    <w:rsid w:val="0039404A"/>
    <w:rsid w:val="003974FD"/>
    <w:rsid w:val="003A5262"/>
    <w:rsid w:val="003A5325"/>
    <w:rsid w:val="003A70E1"/>
    <w:rsid w:val="003B035E"/>
    <w:rsid w:val="003B080D"/>
    <w:rsid w:val="003B5A1A"/>
    <w:rsid w:val="003B6CD2"/>
    <w:rsid w:val="003C77C8"/>
    <w:rsid w:val="003D04C3"/>
    <w:rsid w:val="003D49C5"/>
    <w:rsid w:val="003D6EEA"/>
    <w:rsid w:val="003D6FC6"/>
    <w:rsid w:val="003D7D72"/>
    <w:rsid w:val="003E4018"/>
    <w:rsid w:val="003E4024"/>
    <w:rsid w:val="003E4102"/>
    <w:rsid w:val="003E49EB"/>
    <w:rsid w:val="003E61D9"/>
    <w:rsid w:val="003F3E9F"/>
    <w:rsid w:val="003F3F08"/>
    <w:rsid w:val="003F47D5"/>
    <w:rsid w:val="003F7DAA"/>
    <w:rsid w:val="00401807"/>
    <w:rsid w:val="0040562A"/>
    <w:rsid w:val="00411465"/>
    <w:rsid w:val="00413A8A"/>
    <w:rsid w:val="00413ACA"/>
    <w:rsid w:val="00415ACE"/>
    <w:rsid w:val="00420BD4"/>
    <w:rsid w:val="00421C5F"/>
    <w:rsid w:val="00422EDE"/>
    <w:rsid w:val="00424F91"/>
    <w:rsid w:val="00426182"/>
    <w:rsid w:val="00430B6A"/>
    <w:rsid w:val="004337B6"/>
    <w:rsid w:val="00434146"/>
    <w:rsid w:val="00435197"/>
    <w:rsid w:val="00435B71"/>
    <w:rsid w:val="0043610B"/>
    <w:rsid w:val="00436B34"/>
    <w:rsid w:val="00437D2A"/>
    <w:rsid w:val="004417D6"/>
    <w:rsid w:val="00442B2E"/>
    <w:rsid w:val="00443F32"/>
    <w:rsid w:val="004501EB"/>
    <w:rsid w:val="004503D2"/>
    <w:rsid w:val="004528F0"/>
    <w:rsid w:val="00455AC0"/>
    <w:rsid w:val="00455DE8"/>
    <w:rsid w:val="004564B5"/>
    <w:rsid w:val="00457521"/>
    <w:rsid w:val="00460970"/>
    <w:rsid w:val="00462483"/>
    <w:rsid w:val="00464A2E"/>
    <w:rsid w:val="0047209F"/>
    <w:rsid w:val="00472CF9"/>
    <w:rsid w:val="00473F43"/>
    <w:rsid w:val="00477158"/>
    <w:rsid w:val="00481D24"/>
    <w:rsid w:val="00483CCE"/>
    <w:rsid w:val="00483DF9"/>
    <w:rsid w:val="0048451D"/>
    <w:rsid w:val="0048575E"/>
    <w:rsid w:val="00492CB8"/>
    <w:rsid w:val="0049364E"/>
    <w:rsid w:val="004975BF"/>
    <w:rsid w:val="004A02CE"/>
    <w:rsid w:val="004A0504"/>
    <w:rsid w:val="004A05D3"/>
    <w:rsid w:val="004A0B11"/>
    <w:rsid w:val="004A1642"/>
    <w:rsid w:val="004A41CB"/>
    <w:rsid w:val="004A50C0"/>
    <w:rsid w:val="004A54E9"/>
    <w:rsid w:val="004B0C33"/>
    <w:rsid w:val="004B2582"/>
    <w:rsid w:val="004B2CEC"/>
    <w:rsid w:val="004B317B"/>
    <w:rsid w:val="004B53E8"/>
    <w:rsid w:val="004B5F95"/>
    <w:rsid w:val="004B78C7"/>
    <w:rsid w:val="004B7E2C"/>
    <w:rsid w:val="004C24D4"/>
    <w:rsid w:val="004C2D09"/>
    <w:rsid w:val="004C314F"/>
    <w:rsid w:val="004C3C81"/>
    <w:rsid w:val="004D0929"/>
    <w:rsid w:val="004D2A15"/>
    <w:rsid w:val="004D5F82"/>
    <w:rsid w:val="004D603E"/>
    <w:rsid w:val="004D68B3"/>
    <w:rsid w:val="004D72D9"/>
    <w:rsid w:val="004E556E"/>
    <w:rsid w:val="004F262A"/>
    <w:rsid w:val="004F285D"/>
    <w:rsid w:val="004F2B64"/>
    <w:rsid w:val="004F7090"/>
    <w:rsid w:val="00501215"/>
    <w:rsid w:val="00501DBF"/>
    <w:rsid w:val="00501F69"/>
    <w:rsid w:val="005041A1"/>
    <w:rsid w:val="0050680B"/>
    <w:rsid w:val="00506A2A"/>
    <w:rsid w:val="0051138F"/>
    <w:rsid w:val="00511F2B"/>
    <w:rsid w:val="005120B8"/>
    <w:rsid w:val="00512803"/>
    <w:rsid w:val="00512A87"/>
    <w:rsid w:val="00517245"/>
    <w:rsid w:val="005175EA"/>
    <w:rsid w:val="00521696"/>
    <w:rsid w:val="0052221F"/>
    <w:rsid w:val="0052309C"/>
    <w:rsid w:val="005236E8"/>
    <w:rsid w:val="00524FF8"/>
    <w:rsid w:val="005251F2"/>
    <w:rsid w:val="00526D21"/>
    <w:rsid w:val="0052764E"/>
    <w:rsid w:val="00532C05"/>
    <w:rsid w:val="00534448"/>
    <w:rsid w:val="00534886"/>
    <w:rsid w:val="0053581F"/>
    <w:rsid w:val="00537EFE"/>
    <w:rsid w:val="00542F48"/>
    <w:rsid w:val="00543C01"/>
    <w:rsid w:val="00544A9C"/>
    <w:rsid w:val="00546B1D"/>
    <w:rsid w:val="00546D62"/>
    <w:rsid w:val="00552144"/>
    <w:rsid w:val="005611DE"/>
    <w:rsid w:val="005618F0"/>
    <w:rsid w:val="00561A82"/>
    <w:rsid w:val="00564817"/>
    <w:rsid w:val="00564CC6"/>
    <w:rsid w:val="0057017D"/>
    <w:rsid w:val="0057439C"/>
    <w:rsid w:val="00584645"/>
    <w:rsid w:val="00584C1C"/>
    <w:rsid w:val="00595C25"/>
    <w:rsid w:val="00596590"/>
    <w:rsid w:val="005A2CD0"/>
    <w:rsid w:val="005A3010"/>
    <w:rsid w:val="005A4FBE"/>
    <w:rsid w:val="005B0EB8"/>
    <w:rsid w:val="005B3D57"/>
    <w:rsid w:val="005B3DCA"/>
    <w:rsid w:val="005C1AC6"/>
    <w:rsid w:val="005C1F9A"/>
    <w:rsid w:val="005C2133"/>
    <w:rsid w:val="005C5EF7"/>
    <w:rsid w:val="005D02CB"/>
    <w:rsid w:val="005D0B47"/>
    <w:rsid w:val="005D2A2D"/>
    <w:rsid w:val="005D3AD2"/>
    <w:rsid w:val="005D4EC2"/>
    <w:rsid w:val="005E0027"/>
    <w:rsid w:val="005E13EE"/>
    <w:rsid w:val="005E44A5"/>
    <w:rsid w:val="005E6ECF"/>
    <w:rsid w:val="005F1297"/>
    <w:rsid w:val="005F2178"/>
    <w:rsid w:val="005F256A"/>
    <w:rsid w:val="005F5E16"/>
    <w:rsid w:val="00601E24"/>
    <w:rsid w:val="00610156"/>
    <w:rsid w:val="00610CE1"/>
    <w:rsid w:val="00612EBB"/>
    <w:rsid w:val="0061482F"/>
    <w:rsid w:val="00622CEF"/>
    <w:rsid w:val="006237D4"/>
    <w:rsid w:val="00625317"/>
    <w:rsid w:val="0062572D"/>
    <w:rsid w:val="00627756"/>
    <w:rsid w:val="00632AFC"/>
    <w:rsid w:val="00635140"/>
    <w:rsid w:val="00641C4A"/>
    <w:rsid w:val="00642057"/>
    <w:rsid w:val="00642FF5"/>
    <w:rsid w:val="0064318B"/>
    <w:rsid w:val="006531EC"/>
    <w:rsid w:val="00653A4A"/>
    <w:rsid w:val="00657573"/>
    <w:rsid w:val="006615F8"/>
    <w:rsid w:val="00661B5B"/>
    <w:rsid w:val="00662354"/>
    <w:rsid w:val="00666F18"/>
    <w:rsid w:val="00671276"/>
    <w:rsid w:val="00672540"/>
    <w:rsid w:val="00672B6C"/>
    <w:rsid w:val="00673A8C"/>
    <w:rsid w:val="00675735"/>
    <w:rsid w:val="00681064"/>
    <w:rsid w:val="00683FAE"/>
    <w:rsid w:val="00684109"/>
    <w:rsid w:val="00684894"/>
    <w:rsid w:val="0069006D"/>
    <w:rsid w:val="0069238F"/>
    <w:rsid w:val="006931A7"/>
    <w:rsid w:val="00694C70"/>
    <w:rsid w:val="0069606A"/>
    <w:rsid w:val="0069789F"/>
    <w:rsid w:val="00697C2F"/>
    <w:rsid w:val="006B1B9B"/>
    <w:rsid w:val="006C0DFC"/>
    <w:rsid w:val="006C1988"/>
    <w:rsid w:val="006C19B7"/>
    <w:rsid w:val="006C2264"/>
    <w:rsid w:val="006C3132"/>
    <w:rsid w:val="006C6590"/>
    <w:rsid w:val="006C790C"/>
    <w:rsid w:val="006D00AC"/>
    <w:rsid w:val="006D0AD0"/>
    <w:rsid w:val="006D1E12"/>
    <w:rsid w:val="006D31B4"/>
    <w:rsid w:val="006D472E"/>
    <w:rsid w:val="006D4FAB"/>
    <w:rsid w:val="006E0CF2"/>
    <w:rsid w:val="006E2B04"/>
    <w:rsid w:val="006E3EE7"/>
    <w:rsid w:val="006E40F4"/>
    <w:rsid w:val="006E6BCD"/>
    <w:rsid w:val="006F18DA"/>
    <w:rsid w:val="006F2D90"/>
    <w:rsid w:val="006F5673"/>
    <w:rsid w:val="00702C13"/>
    <w:rsid w:val="00702F65"/>
    <w:rsid w:val="0070313B"/>
    <w:rsid w:val="007037B8"/>
    <w:rsid w:val="00705FC4"/>
    <w:rsid w:val="0070669F"/>
    <w:rsid w:val="00706BDF"/>
    <w:rsid w:val="007113DC"/>
    <w:rsid w:val="00720019"/>
    <w:rsid w:val="00720390"/>
    <w:rsid w:val="0072100F"/>
    <w:rsid w:val="00721646"/>
    <w:rsid w:val="007223DE"/>
    <w:rsid w:val="00723CD3"/>
    <w:rsid w:val="00725310"/>
    <w:rsid w:val="00732CBC"/>
    <w:rsid w:val="00733852"/>
    <w:rsid w:val="00734465"/>
    <w:rsid w:val="0073541D"/>
    <w:rsid w:val="00742FB0"/>
    <w:rsid w:val="00744B98"/>
    <w:rsid w:val="00746A7E"/>
    <w:rsid w:val="00750587"/>
    <w:rsid w:val="00752054"/>
    <w:rsid w:val="007520FA"/>
    <w:rsid w:val="007541D0"/>
    <w:rsid w:val="00760217"/>
    <w:rsid w:val="00760797"/>
    <w:rsid w:val="007613C0"/>
    <w:rsid w:val="00761D83"/>
    <w:rsid w:val="0076595D"/>
    <w:rsid w:val="00766EE8"/>
    <w:rsid w:val="00771877"/>
    <w:rsid w:val="007730AB"/>
    <w:rsid w:val="007769CF"/>
    <w:rsid w:val="00777FDA"/>
    <w:rsid w:val="007812B5"/>
    <w:rsid w:val="007813A7"/>
    <w:rsid w:val="0078191A"/>
    <w:rsid w:val="00786C2C"/>
    <w:rsid w:val="00795EB0"/>
    <w:rsid w:val="00796C73"/>
    <w:rsid w:val="007A00FC"/>
    <w:rsid w:val="007A24EA"/>
    <w:rsid w:val="007A295D"/>
    <w:rsid w:val="007A38AA"/>
    <w:rsid w:val="007A58E8"/>
    <w:rsid w:val="007A595C"/>
    <w:rsid w:val="007A6B41"/>
    <w:rsid w:val="007A6CD6"/>
    <w:rsid w:val="007B186E"/>
    <w:rsid w:val="007B5987"/>
    <w:rsid w:val="007B7863"/>
    <w:rsid w:val="007C08FD"/>
    <w:rsid w:val="007C1553"/>
    <w:rsid w:val="007C1CEC"/>
    <w:rsid w:val="007C1FBC"/>
    <w:rsid w:val="007C38D5"/>
    <w:rsid w:val="007C5D8B"/>
    <w:rsid w:val="007C62B1"/>
    <w:rsid w:val="007C70E6"/>
    <w:rsid w:val="007D26BD"/>
    <w:rsid w:val="007D2D7E"/>
    <w:rsid w:val="007D3070"/>
    <w:rsid w:val="007D45BF"/>
    <w:rsid w:val="007D50DE"/>
    <w:rsid w:val="007D5BCB"/>
    <w:rsid w:val="007D5CC7"/>
    <w:rsid w:val="007E14E8"/>
    <w:rsid w:val="007E27DE"/>
    <w:rsid w:val="007E3725"/>
    <w:rsid w:val="007E39FC"/>
    <w:rsid w:val="007E68D3"/>
    <w:rsid w:val="007F47CD"/>
    <w:rsid w:val="007F5213"/>
    <w:rsid w:val="007F5A8E"/>
    <w:rsid w:val="007F6999"/>
    <w:rsid w:val="007F748D"/>
    <w:rsid w:val="008016F4"/>
    <w:rsid w:val="00803B11"/>
    <w:rsid w:val="00811F1D"/>
    <w:rsid w:val="00812777"/>
    <w:rsid w:val="00812887"/>
    <w:rsid w:val="00814E4E"/>
    <w:rsid w:val="00816FAC"/>
    <w:rsid w:val="00817E8D"/>
    <w:rsid w:val="00824730"/>
    <w:rsid w:val="0082663F"/>
    <w:rsid w:val="0082691F"/>
    <w:rsid w:val="00827E01"/>
    <w:rsid w:val="00831777"/>
    <w:rsid w:val="00831982"/>
    <w:rsid w:val="00835107"/>
    <w:rsid w:val="0083632E"/>
    <w:rsid w:val="00841958"/>
    <w:rsid w:val="00844FA7"/>
    <w:rsid w:val="008477FC"/>
    <w:rsid w:val="0085021F"/>
    <w:rsid w:val="00850C2B"/>
    <w:rsid w:val="00856377"/>
    <w:rsid w:val="0085777D"/>
    <w:rsid w:val="008631FF"/>
    <w:rsid w:val="008632B2"/>
    <w:rsid w:val="00863F66"/>
    <w:rsid w:val="00865D51"/>
    <w:rsid w:val="00867FF0"/>
    <w:rsid w:val="00871AEB"/>
    <w:rsid w:val="0087303D"/>
    <w:rsid w:val="0087458D"/>
    <w:rsid w:val="00875AFB"/>
    <w:rsid w:val="00876C17"/>
    <w:rsid w:val="008776B2"/>
    <w:rsid w:val="008816FB"/>
    <w:rsid w:val="008843D9"/>
    <w:rsid w:val="00884A79"/>
    <w:rsid w:val="00887475"/>
    <w:rsid w:val="00890236"/>
    <w:rsid w:val="00891589"/>
    <w:rsid w:val="008923BC"/>
    <w:rsid w:val="0089378D"/>
    <w:rsid w:val="00896A6E"/>
    <w:rsid w:val="008A1AFC"/>
    <w:rsid w:val="008A7F3B"/>
    <w:rsid w:val="008B1164"/>
    <w:rsid w:val="008B3FA2"/>
    <w:rsid w:val="008B7B2F"/>
    <w:rsid w:val="008C0E13"/>
    <w:rsid w:val="008C2062"/>
    <w:rsid w:val="008C2987"/>
    <w:rsid w:val="008C33E2"/>
    <w:rsid w:val="008C3F81"/>
    <w:rsid w:val="008C4606"/>
    <w:rsid w:val="008C5922"/>
    <w:rsid w:val="008C6218"/>
    <w:rsid w:val="008C63A3"/>
    <w:rsid w:val="008C65CB"/>
    <w:rsid w:val="008D1769"/>
    <w:rsid w:val="008D221A"/>
    <w:rsid w:val="008D4CD8"/>
    <w:rsid w:val="008D53EF"/>
    <w:rsid w:val="008D5A57"/>
    <w:rsid w:val="008D72EE"/>
    <w:rsid w:val="008E1B8E"/>
    <w:rsid w:val="008E1E51"/>
    <w:rsid w:val="008E3C0F"/>
    <w:rsid w:val="008E3C59"/>
    <w:rsid w:val="008E6A8E"/>
    <w:rsid w:val="008E752E"/>
    <w:rsid w:val="008E75C5"/>
    <w:rsid w:val="008F05DA"/>
    <w:rsid w:val="008F2B8B"/>
    <w:rsid w:val="008F6508"/>
    <w:rsid w:val="008F6CF1"/>
    <w:rsid w:val="008F7360"/>
    <w:rsid w:val="009006C5"/>
    <w:rsid w:val="009017F6"/>
    <w:rsid w:val="00902D28"/>
    <w:rsid w:val="00904E1B"/>
    <w:rsid w:val="009101B5"/>
    <w:rsid w:val="00910406"/>
    <w:rsid w:val="00911045"/>
    <w:rsid w:val="0091156D"/>
    <w:rsid w:val="00912CBA"/>
    <w:rsid w:val="0092058D"/>
    <w:rsid w:val="009207EC"/>
    <w:rsid w:val="00924ECC"/>
    <w:rsid w:val="00925936"/>
    <w:rsid w:val="00926932"/>
    <w:rsid w:val="00927909"/>
    <w:rsid w:val="00932912"/>
    <w:rsid w:val="009332EA"/>
    <w:rsid w:val="00933F21"/>
    <w:rsid w:val="00934C91"/>
    <w:rsid w:val="00934D73"/>
    <w:rsid w:val="00934F45"/>
    <w:rsid w:val="009378D9"/>
    <w:rsid w:val="00940965"/>
    <w:rsid w:val="00941CCA"/>
    <w:rsid w:val="00942816"/>
    <w:rsid w:val="0094559F"/>
    <w:rsid w:val="00946862"/>
    <w:rsid w:val="00947CB5"/>
    <w:rsid w:val="00950412"/>
    <w:rsid w:val="009518CF"/>
    <w:rsid w:val="009520F1"/>
    <w:rsid w:val="00952296"/>
    <w:rsid w:val="0095301D"/>
    <w:rsid w:val="00953378"/>
    <w:rsid w:val="00956D58"/>
    <w:rsid w:val="009642CC"/>
    <w:rsid w:val="0096444A"/>
    <w:rsid w:val="00964C8B"/>
    <w:rsid w:val="00967672"/>
    <w:rsid w:val="00972143"/>
    <w:rsid w:val="00972E10"/>
    <w:rsid w:val="00980A98"/>
    <w:rsid w:val="009835A6"/>
    <w:rsid w:val="00983792"/>
    <w:rsid w:val="009851FB"/>
    <w:rsid w:val="0099179D"/>
    <w:rsid w:val="00991D65"/>
    <w:rsid w:val="009923A6"/>
    <w:rsid w:val="00993759"/>
    <w:rsid w:val="00993A2E"/>
    <w:rsid w:val="00996534"/>
    <w:rsid w:val="00996814"/>
    <w:rsid w:val="009972CE"/>
    <w:rsid w:val="00997365"/>
    <w:rsid w:val="009A002A"/>
    <w:rsid w:val="009A010B"/>
    <w:rsid w:val="009A46AA"/>
    <w:rsid w:val="009A5A14"/>
    <w:rsid w:val="009B0D04"/>
    <w:rsid w:val="009B283C"/>
    <w:rsid w:val="009B2C83"/>
    <w:rsid w:val="009B4825"/>
    <w:rsid w:val="009B73E6"/>
    <w:rsid w:val="009B78F6"/>
    <w:rsid w:val="009C0593"/>
    <w:rsid w:val="009C06C2"/>
    <w:rsid w:val="009C11AA"/>
    <w:rsid w:val="009C313F"/>
    <w:rsid w:val="009C3B35"/>
    <w:rsid w:val="009C4082"/>
    <w:rsid w:val="009C4DAD"/>
    <w:rsid w:val="009C55A5"/>
    <w:rsid w:val="009C61BC"/>
    <w:rsid w:val="009C6A0B"/>
    <w:rsid w:val="009D0B53"/>
    <w:rsid w:val="009D0CFA"/>
    <w:rsid w:val="009D352C"/>
    <w:rsid w:val="009D43F7"/>
    <w:rsid w:val="009E31FC"/>
    <w:rsid w:val="009E5844"/>
    <w:rsid w:val="009F1250"/>
    <w:rsid w:val="009F27B2"/>
    <w:rsid w:val="009F53AA"/>
    <w:rsid w:val="009F77EF"/>
    <w:rsid w:val="00A01B46"/>
    <w:rsid w:val="00A028BE"/>
    <w:rsid w:val="00A052BC"/>
    <w:rsid w:val="00A06540"/>
    <w:rsid w:val="00A06B58"/>
    <w:rsid w:val="00A07F33"/>
    <w:rsid w:val="00A13E51"/>
    <w:rsid w:val="00A17F51"/>
    <w:rsid w:val="00A27954"/>
    <w:rsid w:val="00A31447"/>
    <w:rsid w:val="00A325B2"/>
    <w:rsid w:val="00A32C1F"/>
    <w:rsid w:val="00A33170"/>
    <w:rsid w:val="00A336BF"/>
    <w:rsid w:val="00A3504C"/>
    <w:rsid w:val="00A364B5"/>
    <w:rsid w:val="00A40FD1"/>
    <w:rsid w:val="00A451CA"/>
    <w:rsid w:val="00A50EBD"/>
    <w:rsid w:val="00A5474B"/>
    <w:rsid w:val="00A569A8"/>
    <w:rsid w:val="00A61D1C"/>
    <w:rsid w:val="00A61DCA"/>
    <w:rsid w:val="00A6255D"/>
    <w:rsid w:val="00A629BC"/>
    <w:rsid w:val="00A63CF8"/>
    <w:rsid w:val="00A64C0A"/>
    <w:rsid w:val="00A64D7C"/>
    <w:rsid w:val="00A6635B"/>
    <w:rsid w:val="00A66E79"/>
    <w:rsid w:val="00A673A9"/>
    <w:rsid w:val="00A710AB"/>
    <w:rsid w:val="00A7114A"/>
    <w:rsid w:val="00A73641"/>
    <w:rsid w:val="00A739ED"/>
    <w:rsid w:val="00A74A1D"/>
    <w:rsid w:val="00A75518"/>
    <w:rsid w:val="00A75DA8"/>
    <w:rsid w:val="00A80C9E"/>
    <w:rsid w:val="00A8333A"/>
    <w:rsid w:val="00A86928"/>
    <w:rsid w:val="00A86EE8"/>
    <w:rsid w:val="00AA105F"/>
    <w:rsid w:val="00AA3E26"/>
    <w:rsid w:val="00AA635A"/>
    <w:rsid w:val="00AB10E4"/>
    <w:rsid w:val="00AB4FB6"/>
    <w:rsid w:val="00AB543A"/>
    <w:rsid w:val="00AB5F5B"/>
    <w:rsid w:val="00AC5A01"/>
    <w:rsid w:val="00AC5A94"/>
    <w:rsid w:val="00AD0551"/>
    <w:rsid w:val="00AD1758"/>
    <w:rsid w:val="00AD1D39"/>
    <w:rsid w:val="00AD2BDB"/>
    <w:rsid w:val="00AD3584"/>
    <w:rsid w:val="00AD3726"/>
    <w:rsid w:val="00AD39CF"/>
    <w:rsid w:val="00AD66CD"/>
    <w:rsid w:val="00AD7835"/>
    <w:rsid w:val="00AE02D1"/>
    <w:rsid w:val="00AE0BB7"/>
    <w:rsid w:val="00AE150A"/>
    <w:rsid w:val="00AE21CC"/>
    <w:rsid w:val="00AE3D2E"/>
    <w:rsid w:val="00AE3FEC"/>
    <w:rsid w:val="00AF2ABC"/>
    <w:rsid w:val="00AF368C"/>
    <w:rsid w:val="00AF4168"/>
    <w:rsid w:val="00AF4CE6"/>
    <w:rsid w:val="00AF6CBF"/>
    <w:rsid w:val="00B00E9F"/>
    <w:rsid w:val="00B011E7"/>
    <w:rsid w:val="00B0273D"/>
    <w:rsid w:val="00B03AD2"/>
    <w:rsid w:val="00B0402B"/>
    <w:rsid w:val="00B06203"/>
    <w:rsid w:val="00B06A2C"/>
    <w:rsid w:val="00B074EC"/>
    <w:rsid w:val="00B10EB6"/>
    <w:rsid w:val="00B164CC"/>
    <w:rsid w:val="00B169BB"/>
    <w:rsid w:val="00B26C99"/>
    <w:rsid w:val="00B27491"/>
    <w:rsid w:val="00B365D6"/>
    <w:rsid w:val="00B40178"/>
    <w:rsid w:val="00B44673"/>
    <w:rsid w:val="00B44DC5"/>
    <w:rsid w:val="00B45723"/>
    <w:rsid w:val="00B50DFC"/>
    <w:rsid w:val="00B52F83"/>
    <w:rsid w:val="00B6098F"/>
    <w:rsid w:val="00B60EB5"/>
    <w:rsid w:val="00B657ED"/>
    <w:rsid w:val="00B66ABC"/>
    <w:rsid w:val="00B70B65"/>
    <w:rsid w:val="00B72015"/>
    <w:rsid w:val="00B7217B"/>
    <w:rsid w:val="00B83587"/>
    <w:rsid w:val="00B84C76"/>
    <w:rsid w:val="00B8519D"/>
    <w:rsid w:val="00B90448"/>
    <w:rsid w:val="00B90E4D"/>
    <w:rsid w:val="00B916E1"/>
    <w:rsid w:val="00B96DF3"/>
    <w:rsid w:val="00B97345"/>
    <w:rsid w:val="00BA0B53"/>
    <w:rsid w:val="00BA1F5D"/>
    <w:rsid w:val="00BA2FC3"/>
    <w:rsid w:val="00BA6B46"/>
    <w:rsid w:val="00BB3AFE"/>
    <w:rsid w:val="00BB3B7F"/>
    <w:rsid w:val="00BB3DCF"/>
    <w:rsid w:val="00BB4944"/>
    <w:rsid w:val="00BB4C04"/>
    <w:rsid w:val="00BB4E24"/>
    <w:rsid w:val="00BB738A"/>
    <w:rsid w:val="00BC2A7E"/>
    <w:rsid w:val="00BC3E4E"/>
    <w:rsid w:val="00BD4087"/>
    <w:rsid w:val="00BD769F"/>
    <w:rsid w:val="00BE11B0"/>
    <w:rsid w:val="00BE1339"/>
    <w:rsid w:val="00BE4A0C"/>
    <w:rsid w:val="00BE5F4B"/>
    <w:rsid w:val="00BF0AA7"/>
    <w:rsid w:val="00BF0E12"/>
    <w:rsid w:val="00BF0FE7"/>
    <w:rsid w:val="00BF30AF"/>
    <w:rsid w:val="00BF75F9"/>
    <w:rsid w:val="00C00650"/>
    <w:rsid w:val="00C016F3"/>
    <w:rsid w:val="00C03996"/>
    <w:rsid w:val="00C0463B"/>
    <w:rsid w:val="00C06E41"/>
    <w:rsid w:val="00C12404"/>
    <w:rsid w:val="00C125BE"/>
    <w:rsid w:val="00C12F6A"/>
    <w:rsid w:val="00C1490F"/>
    <w:rsid w:val="00C15024"/>
    <w:rsid w:val="00C150C7"/>
    <w:rsid w:val="00C22A77"/>
    <w:rsid w:val="00C23D6B"/>
    <w:rsid w:val="00C24CDF"/>
    <w:rsid w:val="00C253B2"/>
    <w:rsid w:val="00C26CCB"/>
    <w:rsid w:val="00C27CA9"/>
    <w:rsid w:val="00C27E47"/>
    <w:rsid w:val="00C31488"/>
    <w:rsid w:val="00C33C7C"/>
    <w:rsid w:val="00C344CD"/>
    <w:rsid w:val="00C346EF"/>
    <w:rsid w:val="00C3595F"/>
    <w:rsid w:val="00C36D81"/>
    <w:rsid w:val="00C4612B"/>
    <w:rsid w:val="00C46F51"/>
    <w:rsid w:val="00C51894"/>
    <w:rsid w:val="00C52D24"/>
    <w:rsid w:val="00C552B8"/>
    <w:rsid w:val="00C57F83"/>
    <w:rsid w:val="00C60427"/>
    <w:rsid w:val="00C60C0E"/>
    <w:rsid w:val="00C612E4"/>
    <w:rsid w:val="00C614DE"/>
    <w:rsid w:val="00C634A6"/>
    <w:rsid w:val="00C63D2C"/>
    <w:rsid w:val="00C64789"/>
    <w:rsid w:val="00C67082"/>
    <w:rsid w:val="00C67C41"/>
    <w:rsid w:val="00C67E3F"/>
    <w:rsid w:val="00C7414C"/>
    <w:rsid w:val="00C759A5"/>
    <w:rsid w:val="00C75FE2"/>
    <w:rsid w:val="00C81CD6"/>
    <w:rsid w:val="00C8454D"/>
    <w:rsid w:val="00C920D0"/>
    <w:rsid w:val="00C96DAC"/>
    <w:rsid w:val="00CA2F6D"/>
    <w:rsid w:val="00CA720E"/>
    <w:rsid w:val="00CB314C"/>
    <w:rsid w:val="00CB5B94"/>
    <w:rsid w:val="00CB6439"/>
    <w:rsid w:val="00CB7288"/>
    <w:rsid w:val="00CC0C15"/>
    <w:rsid w:val="00CC268C"/>
    <w:rsid w:val="00CC5A16"/>
    <w:rsid w:val="00CC60BD"/>
    <w:rsid w:val="00CD1D8E"/>
    <w:rsid w:val="00CD25BE"/>
    <w:rsid w:val="00CD33CA"/>
    <w:rsid w:val="00CD3708"/>
    <w:rsid w:val="00CD40AB"/>
    <w:rsid w:val="00CD714A"/>
    <w:rsid w:val="00CD7D6A"/>
    <w:rsid w:val="00CD7EFC"/>
    <w:rsid w:val="00CE0A38"/>
    <w:rsid w:val="00CE11C6"/>
    <w:rsid w:val="00CE1EDF"/>
    <w:rsid w:val="00CE4371"/>
    <w:rsid w:val="00CE4594"/>
    <w:rsid w:val="00CE4864"/>
    <w:rsid w:val="00CE6804"/>
    <w:rsid w:val="00CE6F14"/>
    <w:rsid w:val="00CE7F80"/>
    <w:rsid w:val="00CF087B"/>
    <w:rsid w:val="00CF20F2"/>
    <w:rsid w:val="00CF3830"/>
    <w:rsid w:val="00D03C26"/>
    <w:rsid w:val="00D03D37"/>
    <w:rsid w:val="00D052DE"/>
    <w:rsid w:val="00D06AA6"/>
    <w:rsid w:val="00D10F6F"/>
    <w:rsid w:val="00D1778B"/>
    <w:rsid w:val="00D17AEE"/>
    <w:rsid w:val="00D20C5C"/>
    <w:rsid w:val="00D2101C"/>
    <w:rsid w:val="00D3005D"/>
    <w:rsid w:val="00D32320"/>
    <w:rsid w:val="00D32A16"/>
    <w:rsid w:val="00D33463"/>
    <w:rsid w:val="00D35BE0"/>
    <w:rsid w:val="00D37EFB"/>
    <w:rsid w:val="00D4184F"/>
    <w:rsid w:val="00D439BD"/>
    <w:rsid w:val="00D43B5B"/>
    <w:rsid w:val="00D521F1"/>
    <w:rsid w:val="00D536DE"/>
    <w:rsid w:val="00D54DFF"/>
    <w:rsid w:val="00D57345"/>
    <w:rsid w:val="00D57456"/>
    <w:rsid w:val="00D57D37"/>
    <w:rsid w:val="00D61713"/>
    <w:rsid w:val="00D653C2"/>
    <w:rsid w:val="00D65943"/>
    <w:rsid w:val="00D66BB7"/>
    <w:rsid w:val="00D674B3"/>
    <w:rsid w:val="00D701CF"/>
    <w:rsid w:val="00D7094D"/>
    <w:rsid w:val="00D709A1"/>
    <w:rsid w:val="00D746A9"/>
    <w:rsid w:val="00D85E02"/>
    <w:rsid w:val="00D94688"/>
    <w:rsid w:val="00DA19FC"/>
    <w:rsid w:val="00DB05A1"/>
    <w:rsid w:val="00DC2A59"/>
    <w:rsid w:val="00DC5749"/>
    <w:rsid w:val="00DC76A5"/>
    <w:rsid w:val="00DD195F"/>
    <w:rsid w:val="00DD1D74"/>
    <w:rsid w:val="00DD1F86"/>
    <w:rsid w:val="00DD4E1F"/>
    <w:rsid w:val="00DE03D5"/>
    <w:rsid w:val="00DE0C85"/>
    <w:rsid w:val="00DE2F66"/>
    <w:rsid w:val="00DE36C6"/>
    <w:rsid w:val="00DE52EE"/>
    <w:rsid w:val="00DF3CAD"/>
    <w:rsid w:val="00DF76E0"/>
    <w:rsid w:val="00E007BE"/>
    <w:rsid w:val="00E0110C"/>
    <w:rsid w:val="00E059B4"/>
    <w:rsid w:val="00E0732F"/>
    <w:rsid w:val="00E07907"/>
    <w:rsid w:val="00E14659"/>
    <w:rsid w:val="00E17015"/>
    <w:rsid w:val="00E20C17"/>
    <w:rsid w:val="00E21A9A"/>
    <w:rsid w:val="00E225CD"/>
    <w:rsid w:val="00E2311B"/>
    <w:rsid w:val="00E23610"/>
    <w:rsid w:val="00E24399"/>
    <w:rsid w:val="00E2476D"/>
    <w:rsid w:val="00E24E70"/>
    <w:rsid w:val="00E3190E"/>
    <w:rsid w:val="00E3287A"/>
    <w:rsid w:val="00E35C94"/>
    <w:rsid w:val="00E43315"/>
    <w:rsid w:val="00E44ACA"/>
    <w:rsid w:val="00E45052"/>
    <w:rsid w:val="00E451A9"/>
    <w:rsid w:val="00E4550F"/>
    <w:rsid w:val="00E46163"/>
    <w:rsid w:val="00E5154E"/>
    <w:rsid w:val="00E516E2"/>
    <w:rsid w:val="00E52023"/>
    <w:rsid w:val="00E534B0"/>
    <w:rsid w:val="00E552CF"/>
    <w:rsid w:val="00E557D1"/>
    <w:rsid w:val="00E57E41"/>
    <w:rsid w:val="00E625A1"/>
    <w:rsid w:val="00E64D83"/>
    <w:rsid w:val="00E64EC2"/>
    <w:rsid w:val="00E712FB"/>
    <w:rsid w:val="00E71F01"/>
    <w:rsid w:val="00E740CA"/>
    <w:rsid w:val="00E741B1"/>
    <w:rsid w:val="00E74B53"/>
    <w:rsid w:val="00E80448"/>
    <w:rsid w:val="00E83383"/>
    <w:rsid w:val="00E83DF4"/>
    <w:rsid w:val="00E84437"/>
    <w:rsid w:val="00E86FB9"/>
    <w:rsid w:val="00E8708B"/>
    <w:rsid w:val="00E877E1"/>
    <w:rsid w:val="00E877E8"/>
    <w:rsid w:val="00E87E25"/>
    <w:rsid w:val="00E91B0C"/>
    <w:rsid w:val="00E93290"/>
    <w:rsid w:val="00E93439"/>
    <w:rsid w:val="00E93F63"/>
    <w:rsid w:val="00EA04BA"/>
    <w:rsid w:val="00EA22B3"/>
    <w:rsid w:val="00EA3D5C"/>
    <w:rsid w:val="00EA4715"/>
    <w:rsid w:val="00EA5594"/>
    <w:rsid w:val="00EB06BD"/>
    <w:rsid w:val="00EB261C"/>
    <w:rsid w:val="00EC200A"/>
    <w:rsid w:val="00EC649F"/>
    <w:rsid w:val="00EC7D18"/>
    <w:rsid w:val="00ED1389"/>
    <w:rsid w:val="00ED1414"/>
    <w:rsid w:val="00ED2941"/>
    <w:rsid w:val="00ED44DC"/>
    <w:rsid w:val="00ED56B8"/>
    <w:rsid w:val="00ED6429"/>
    <w:rsid w:val="00EE61D6"/>
    <w:rsid w:val="00EF3081"/>
    <w:rsid w:val="00EF4E62"/>
    <w:rsid w:val="00EF5B48"/>
    <w:rsid w:val="00EF7E11"/>
    <w:rsid w:val="00F010F9"/>
    <w:rsid w:val="00F0145B"/>
    <w:rsid w:val="00F027A3"/>
    <w:rsid w:val="00F040F6"/>
    <w:rsid w:val="00F07400"/>
    <w:rsid w:val="00F079CD"/>
    <w:rsid w:val="00F15FA8"/>
    <w:rsid w:val="00F17ECF"/>
    <w:rsid w:val="00F203C2"/>
    <w:rsid w:val="00F2046D"/>
    <w:rsid w:val="00F22406"/>
    <w:rsid w:val="00F2351F"/>
    <w:rsid w:val="00F256AD"/>
    <w:rsid w:val="00F268FF"/>
    <w:rsid w:val="00F26A25"/>
    <w:rsid w:val="00F270F8"/>
    <w:rsid w:val="00F34376"/>
    <w:rsid w:val="00F3482B"/>
    <w:rsid w:val="00F35381"/>
    <w:rsid w:val="00F36828"/>
    <w:rsid w:val="00F45EB9"/>
    <w:rsid w:val="00F46A99"/>
    <w:rsid w:val="00F46D2E"/>
    <w:rsid w:val="00F47C1F"/>
    <w:rsid w:val="00F51F24"/>
    <w:rsid w:val="00F53607"/>
    <w:rsid w:val="00F54117"/>
    <w:rsid w:val="00F55AB6"/>
    <w:rsid w:val="00F604FB"/>
    <w:rsid w:val="00F63975"/>
    <w:rsid w:val="00F64AD1"/>
    <w:rsid w:val="00F64CC1"/>
    <w:rsid w:val="00F64F34"/>
    <w:rsid w:val="00F656E2"/>
    <w:rsid w:val="00F657D5"/>
    <w:rsid w:val="00F67D84"/>
    <w:rsid w:val="00F71573"/>
    <w:rsid w:val="00F715FF"/>
    <w:rsid w:val="00F72930"/>
    <w:rsid w:val="00F73942"/>
    <w:rsid w:val="00F755D2"/>
    <w:rsid w:val="00F86A94"/>
    <w:rsid w:val="00F906E4"/>
    <w:rsid w:val="00F910E9"/>
    <w:rsid w:val="00F9356A"/>
    <w:rsid w:val="00F936B0"/>
    <w:rsid w:val="00F9379D"/>
    <w:rsid w:val="00F95641"/>
    <w:rsid w:val="00FA02AE"/>
    <w:rsid w:val="00FA46FE"/>
    <w:rsid w:val="00FA4D41"/>
    <w:rsid w:val="00FA5A4F"/>
    <w:rsid w:val="00FB0B04"/>
    <w:rsid w:val="00FB0C99"/>
    <w:rsid w:val="00FB18A9"/>
    <w:rsid w:val="00FB2C53"/>
    <w:rsid w:val="00FB2D96"/>
    <w:rsid w:val="00FB392D"/>
    <w:rsid w:val="00FB686A"/>
    <w:rsid w:val="00FC31F9"/>
    <w:rsid w:val="00FC418D"/>
    <w:rsid w:val="00FC6077"/>
    <w:rsid w:val="00FD0459"/>
    <w:rsid w:val="00FD0842"/>
    <w:rsid w:val="00FD10D0"/>
    <w:rsid w:val="00FD1239"/>
    <w:rsid w:val="00FD620B"/>
    <w:rsid w:val="00FD68C3"/>
    <w:rsid w:val="00FE0647"/>
    <w:rsid w:val="00FE1E3E"/>
    <w:rsid w:val="00FE3729"/>
    <w:rsid w:val="00FE4074"/>
    <w:rsid w:val="00FE4CF6"/>
    <w:rsid w:val="00FE51F2"/>
    <w:rsid w:val="00FE5C2A"/>
    <w:rsid w:val="00FE7694"/>
    <w:rsid w:val="00FF07F7"/>
    <w:rsid w:val="00FF0DFD"/>
    <w:rsid w:val="00FF3250"/>
    <w:rsid w:val="00FF584D"/>
    <w:rsid w:val="00FF7A97"/>
    <w:rsid w:val="00FF7C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B1D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546B1D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546B1D"/>
    <w:rPr>
      <w:rFonts w:ascii="Tahoma" w:hAnsi="Tahoma" w:cs="Tahoma"/>
      <w:sz w:val="16"/>
      <w:szCs w:val="16"/>
      <w:lang w:eastAsia="ar-SA" w:bidi="ar-SA"/>
    </w:rPr>
  </w:style>
  <w:style w:type="paragraph" w:styleId="a5">
    <w:name w:val="No Spacing"/>
    <w:uiPriority w:val="99"/>
    <w:qFormat/>
    <w:rsid w:val="00546B1D"/>
    <w:rPr>
      <w:sz w:val="22"/>
      <w:szCs w:val="22"/>
      <w:lang w:eastAsia="en-US"/>
    </w:rPr>
  </w:style>
  <w:style w:type="paragraph" w:styleId="a6">
    <w:name w:val="List Paragraph"/>
    <w:basedOn w:val="a"/>
    <w:uiPriority w:val="99"/>
    <w:qFormat/>
    <w:rsid w:val="00CE6F14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ru-RU"/>
    </w:rPr>
  </w:style>
  <w:style w:type="paragraph" w:styleId="a7">
    <w:name w:val="Normal (Web)"/>
    <w:basedOn w:val="a"/>
    <w:uiPriority w:val="99"/>
    <w:unhideWhenUsed/>
    <w:rsid w:val="00E64D83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8">
    <w:name w:val="Hyperlink"/>
    <w:basedOn w:val="a0"/>
    <w:uiPriority w:val="99"/>
    <w:semiHidden/>
    <w:unhideWhenUsed/>
    <w:rsid w:val="00E64D83"/>
    <w:rPr>
      <w:color w:val="0000FF"/>
      <w:u w:val="single"/>
    </w:rPr>
  </w:style>
  <w:style w:type="character" w:customStyle="1" w:styleId="15">
    <w:name w:val="15"/>
    <w:rsid w:val="00E64D83"/>
    <w:rPr>
      <w:rFonts w:ascii="Arial" w:hAnsi="Arial" w:cs="Arial" w:hint="default"/>
      <w:b/>
      <w:bCs/>
      <w:shd w:val="clear" w:color="auto" w:fill="FFFFFF"/>
    </w:rPr>
  </w:style>
  <w:style w:type="paragraph" w:customStyle="1" w:styleId="Table">
    <w:name w:val="Table!Таблица"/>
    <w:rsid w:val="00360253"/>
    <w:rPr>
      <w:rFonts w:ascii="Arial" w:eastAsia="Times New Roman" w:hAnsi="Arial" w:cs="Arial"/>
      <w:bCs/>
      <w:kern w:val="28"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12647&amp;dst=100011&amp;field=134&amp;date=22.11.2024" TargetMode="External"/><Relationship Id="rId13" Type="http://schemas.openxmlformats.org/officeDocument/2006/relationships/hyperlink" Target="https://login.consultant.ru/link/?req=doc&amp;base=LAW&amp;n=489355&amp;dst=26546&amp;field=134&amp;date=22.11.202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54116&amp;dst=100022&amp;field=134&amp;date=22.11.2024" TargetMode="External"/><Relationship Id="rId12" Type="http://schemas.openxmlformats.org/officeDocument/2006/relationships/hyperlink" Target="https://login.consultant.ru/link/?req=doc&amp;base=LAW&amp;n=489355&amp;dst=26538&amp;field=134&amp;date=22.11.2024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66786&amp;dst=100005&amp;field=134&amp;date=22.11.2024" TargetMode="External"/><Relationship Id="rId11" Type="http://schemas.openxmlformats.org/officeDocument/2006/relationships/hyperlink" Target="https://login.consultant.ru/link/?req=doc&amp;base=LAW&amp;n=489355&amp;dst=26546&amp;field=134&amp;date=22.11.2024" TargetMode="External"/><Relationship Id="rId5" Type="http://schemas.openxmlformats.org/officeDocument/2006/relationships/hyperlink" Target="https://login.consultant.ru/link/?req=doc&amp;base=LAW&amp;n=466787&amp;dst=100149&amp;field=134&amp;date=22.11.2024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89355&amp;dst=26538&amp;field=134&amp;date=22.11.20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1366&amp;date=22.11.2024" TargetMode="External"/><Relationship Id="rId14" Type="http://schemas.openxmlformats.org/officeDocument/2006/relationships/hyperlink" Target="https://login.consultant.ru/link/?req=doc&amp;base=LAW&amp;n=488355&amp;dst=100050&amp;field=134&amp;date=22.11.20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1180</Words>
  <Characters>6729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lipovka</dc:creator>
  <cp:lastModifiedBy>User</cp:lastModifiedBy>
  <cp:revision>7</cp:revision>
  <cp:lastPrinted>2024-11-25T09:16:00Z</cp:lastPrinted>
  <dcterms:created xsi:type="dcterms:W3CDTF">2024-11-25T08:48:00Z</dcterms:created>
  <dcterms:modified xsi:type="dcterms:W3CDTF">2024-11-25T09:16:00Z</dcterms:modified>
</cp:coreProperties>
</file>