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7B" w:rsidRPr="00B96BF7" w:rsidRDefault="003F097B" w:rsidP="003F097B">
      <w:pPr>
        <w:pStyle w:val="a8"/>
        <w:rPr>
          <w:szCs w:val="28"/>
        </w:rPr>
      </w:pPr>
      <w:r w:rsidRPr="00B96BF7">
        <w:rPr>
          <w:szCs w:val="28"/>
        </w:rPr>
        <w:t>СОВЕТ НАРОДНЫХ ДЕПУТАТОВ ТРОЙНЯНСКОГО СЕЛЬСКОГО ПОСЕЛЕНИЯ БОБРОВСКОГО  МУНИЦИПАЛЬНОГО  РАЙОНА  ВОРОНЕЖСКОЙ ОБЛАСТИ</w:t>
      </w:r>
    </w:p>
    <w:p w:rsidR="003F097B" w:rsidRPr="00B96BF7" w:rsidRDefault="003F097B" w:rsidP="003F097B">
      <w:pPr>
        <w:rPr>
          <w:b/>
          <w:sz w:val="28"/>
          <w:szCs w:val="28"/>
        </w:rPr>
      </w:pPr>
      <w:r w:rsidRPr="00B96BF7">
        <w:rPr>
          <w:sz w:val="28"/>
          <w:szCs w:val="28"/>
        </w:rPr>
        <w:t xml:space="preserve"> </w:t>
      </w:r>
    </w:p>
    <w:p w:rsidR="003F097B" w:rsidRPr="00B96BF7" w:rsidRDefault="003F097B" w:rsidP="003F097B">
      <w:pPr>
        <w:pStyle w:val="3"/>
        <w:rPr>
          <w:sz w:val="28"/>
          <w:szCs w:val="28"/>
        </w:rPr>
      </w:pPr>
      <w:r>
        <w:rPr>
          <w:sz w:val="28"/>
          <w:szCs w:val="28"/>
        </w:rPr>
        <w:t xml:space="preserve"> </w:t>
      </w:r>
      <w:proofErr w:type="gramStart"/>
      <w:r w:rsidRPr="00B96BF7">
        <w:rPr>
          <w:sz w:val="28"/>
          <w:szCs w:val="28"/>
        </w:rPr>
        <w:t>Р</w:t>
      </w:r>
      <w:proofErr w:type="gramEnd"/>
      <w:r w:rsidRPr="00B96BF7">
        <w:rPr>
          <w:sz w:val="28"/>
          <w:szCs w:val="28"/>
        </w:rPr>
        <w:t xml:space="preserve"> Е Ш Е Н И Е </w:t>
      </w:r>
    </w:p>
    <w:p w:rsidR="003F097B" w:rsidRPr="00B96BF7" w:rsidRDefault="003F097B" w:rsidP="003F097B">
      <w:pPr>
        <w:rPr>
          <w:sz w:val="28"/>
          <w:szCs w:val="28"/>
          <w:u w:val="single"/>
        </w:rPr>
      </w:pPr>
    </w:p>
    <w:p w:rsidR="003F097B" w:rsidRPr="00B96BF7" w:rsidRDefault="003F097B" w:rsidP="003F097B">
      <w:pPr>
        <w:rPr>
          <w:sz w:val="28"/>
          <w:szCs w:val="28"/>
          <w:u w:val="single"/>
        </w:rPr>
      </w:pPr>
      <w:r w:rsidRPr="00B96BF7">
        <w:rPr>
          <w:sz w:val="28"/>
          <w:szCs w:val="28"/>
          <w:u w:val="single"/>
        </w:rPr>
        <w:t xml:space="preserve">от </w:t>
      </w:r>
      <w:r w:rsidR="00F35BBE">
        <w:rPr>
          <w:sz w:val="28"/>
          <w:szCs w:val="28"/>
          <w:u w:val="single"/>
        </w:rPr>
        <w:t>18</w:t>
      </w:r>
      <w:r w:rsidR="00961FE9">
        <w:rPr>
          <w:sz w:val="28"/>
          <w:szCs w:val="28"/>
          <w:u w:val="single"/>
        </w:rPr>
        <w:t xml:space="preserve"> июня</w:t>
      </w:r>
      <w:r w:rsidR="003E6B6A">
        <w:rPr>
          <w:sz w:val="28"/>
          <w:szCs w:val="28"/>
          <w:u w:val="single"/>
        </w:rPr>
        <w:t xml:space="preserve"> 2020</w:t>
      </w:r>
      <w:r w:rsidRPr="00B96BF7">
        <w:rPr>
          <w:sz w:val="28"/>
          <w:szCs w:val="28"/>
          <w:u w:val="single"/>
        </w:rPr>
        <w:t xml:space="preserve"> года   №</w:t>
      </w:r>
      <w:r w:rsidR="00F35BBE">
        <w:rPr>
          <w:sz w:val="28"/>
          <w:szCs w:val="28"/>
          <w:u w:val="single"/>
        </w:rPr>
        <w:t xml:space="preserve"> 21</w:t>
      </w:r>
      <w:r w:rsidR="003E6B6A">
        <w:rPr>
          <w:sz w:val="28"/>
          <w:szCs w:val="28"/>
          <w:u w:val="single"/>
        </w:rPr>
        <w:t xml:space="preserve"> </w:t>
      </w:r>
      <w:r w:rsidRPr="00B96BF7">
        <w:rPr>
          <w:sz w:val="28"/>
          <w:szCs w:val="28"/>
          <w:u w:val="single"/>
        </w:rPr>
        <w:t xml:space="preserve"> </w:t>
      </w:r>
    </w:p>
    <w:p w:rsidR="003F097B" w:rsidRPr="00B96BF7" w:rsidRDefault="003F097B" w:rsidP="003F097B">
      <w:pPr>
        <w:rPr>
          <w:sz w:val="28"/>
          <w:szCs w:val="28"/>
        </w:rPr>
      </w:pPr>
      <w:r w:rsidRPr="00B96BF7">
        <w:rPr>
          <w:sz w:val="28"/>
          <w:szCs w:val="28"/>
        </w:rPr>
        <w:t xml:space="preserve">         с.  Тройня</w:t>
      </w:r>
    </w:p>
    <w:p w:rsidR="003F097B" w:rsidRPr="00B96BF7" w:rsidRDefault="003F097B" w:rsidP="003F097B">
      <w:pPr>
        <w:rPr>
          <w:sz w:val="28"/>
          <w:szCs w:val="28"/>
        </w:rPr>
      </w:pPr>
    </w:p>
    <w:p w:rsidR="003F097B" w:rsidRPr="00B96BF7" w:rsidRDefault="003F097B" w:rsidP="003F097B">
      <w:pPr>
        <w:rPr>
          <w:b/>
          <w:sz w:val="28"/>
          <w:szCs w:val="28"/>
        </w:rPr>
      </w:pPr>
      <w:r w:rsidRPr="00B96BF7">
        <w:rPr>
          <w:b/>
          <w:sz w:val="28"/>
          <w:szCs w:val="28"/>
        </w:rPr>
        <w:t xml:space="preserve">О проекте решения Совета </w:t>
      </w:r>
      <w:proofErr w:type="gramStart"/>
      <w:r w:rsidRPr="00B96BF7">
        <w:rPr>
          <w:b/>
          <w:sz w:val="28"/>
          <w:szCs w:val="28"/>
        </w:rPr>
        <w:t>народных</w:t>
      </w:r>
      <w:proofErr w:type="gramEnd"/>
      <w:r w:rsidRPr="00B96BF7">
        <w:rPr>
          <w:b/>
          <w:sz w:val="28"/>
          <w:szCs w:val="28"/>
        </w:rPr>
        <w:t xml:space="preserve"> </w:t>
      </w:r>
    </w:p>
    <w:p w:rsidR="003F097B" w:rsidRPr="00B96BF7" w:rsidRDefault="003F097B" w:rsidP="003F097B">
      <w:pPr>
        <w:rPr>
          <w:b/>
          <w:sz w:val="28"/>
          <w:szCs w:val="28"/>
        </w:rPr>
      </w:pPr>
      <w:r w:rsidRPr="00B96BF7">
        <w:rPr>
          <w:b/>
          <w:sz w:val="28"/>
          <w:szCs w:val="28"/>
        </w:rPr>
        <w:t xml:space="preserve">депутатов </w:t>
      </w:r>
      <w:proofErr w:type="spellStart"/>
      <w:r w:rsidRPr="00B96BF7">
        <w:rPr>
          <w:b/>
          <w:sz w:val="28"/>
          <w:szCs w:val="28"/>
        </w:rPr>
        <w:t>Тройнянского</w:t>
      </w:r>
      <w:proofErr w:type="spellEnd"/>
      <w:r w:rsidRPr="00B96BF7">
        <w:rPr>
          <w:b/>
          <w:sz w:val="28"/>
          <w:szCs w:val="28"/>
        </w:rPr>
        <w:t xml:space="preserve"> </w:t>
      </w:r>
      <w:proofErr w:type="gramStart"/>
      <w:r w:rsidRPr="00B96BF7">
        <w:rPr>
          <w:b/>
          <w:sz w:val="28"/>
          <w:szCs w:val="28"/>
        </w:rPr>
        <w:t>сельского</w:t>
      </w:r>
      <w:proofErr w:type="gramEnd"/>
      <w:r w:rsidRPr="00B96BF7">
        <w:rPr>
          <w:b/>
          <w:sz w:val="28"/>
          <w:szCs w:val="28"/>
        </w:rPr>
        <w:t xml:space="preserve"> </w:t>
      </w:r>
    </w:p>
    <w:p w:rsidR="003F097B" w:rsidRPr="00B96BF7" w:rsidRDefault="003F097B" w:rsidP="003F097B">
      <w:pPr>
        <w:rPr>
          <w:b/>
          <w:sz w:val="28"/>
          <w:szCs w:val="28"/>
        </w:rPr>
      </w:pPr>
      <w:r w:rsidRPr="00B96BF7">
        <w:rPr>
          <w:b/>
          <w:sz w:val="28"/>
          <w:szCs w:val="28"/>
        </w:rPr>
        <w:t xml:space="preserve">поселения Бобровского муниципального </w:t>
      </w:r>
    </w:p>
    <w:p w:rsidR="003F097B" w:rsidRPr="00B96BF7" w:rsidRDefault="003F097B" w:rsidP="003F097B">
      <w:pPr>
        <w:rPr>
          <w:b/>
          <w:sz w:val="28"/>
          <w:szCs w:val="28"/>
        </w:rPr>
      </w:pPr>
      <w:r w:rsidRPr="00B96BF7">
        <w:rPr>
          <w:b/>
          <w:sz w:val="28"/>
          <w:szCs w:val="28"/>
        </w:rPr>
        <w:t>района Воронежской области «О</w:t>
      </w:r>
      <w:r w:rsidR="00961FE9">
        <w:rPr>
          <w:b/>
          <w:sz w:val="28"/>
          <w:szCs w:val="28"/>
        </w:rPr>
        <w:t xml:space="preserve"> внесении изменений </w:t>
      </w:r>
      <w:r>
        <w:rPr>
          <w:b/>
          <w:sz w:val="28"/>
          <w:szCs w:val="28"/>
        </w:rPr>
        <w:t xml:space="preserve"> </w:t>
      </w:r>
      <w:r w:rsidRPr="00B96BF7">
        <w:rPr>
          <w:b/>
          <w:sz w:val="28"/>
          <w:szCs w:val="28"/>
        </w:rPr>
        <w:t xml:space="preserve"> </w:t>
      </w:r>
    </w:p>
    <w:p w:rsidR="003F097B" w:rsidRDefault="00961FE9" w:rsidP="003F097B">
      <w:pPr>
        <w:rPr>
          <w:b/>
          <w:sz w:val="28"/>
          <w:szCs w:val="28"/>
        </w:rPr>
      </w:pPr>
      <w:r>
        <w:rPr>
          <w:b/>
          <w:sz w:val="28"/>
          <w:szCs w:val="28"/>
        </w:rPr>
        <w:t xml:space="preserve">в </w:t>
      </w:r>
      <w:r w:rsidR="003F097B">
        <w:rPr>
          <w:b/>
          <w:sz w:val="28"/>
          <w:szCs w:val="28"/>
        </w:rPr>
        <w:t>Правил</w:t>
      </w:r>
      <w:r>
        <w:rPr>
          <w:b/>
          <w:sz w:val="28"/>
          <w:szCs w:val="28"/>
        </w:rPr>
        <w:t>а</w:t>
      </w:r>
      <w:r w:rsidR="003F097B">
        <w:rPr>
          <w:b/>
          <w:sz w:val="28"/>
          <w:szCs w:val="28"/>
        </w:rPr>
        <w:t xml:space="preserve"> благоустройства территории</w:t>
      </w:r>
    </w:p>
    <w:p w:rsidR="003F097B" w:rsidRDefault="003F097B" w:rsidP="003F097B">
      <w:pPr>
        <w:rPr>
          <w:b/>
          <w:sz w:val="28"/>
          <w:szCs w:val="28"/>
        </w:rPr>
      </w:pPr>
      <w:proofErr w:type="spellStart"/>
      <w:r w:rsidRPr="00B96BF7">
        <w:rPr>
          <w:b/>
          <w:sz w:val="28"/>
          <w:szCs w:val="28"/>
        </w:rPr>
        <w:t>Тройнянского</w:t>
      </w:r>
      <w:proofErr w:type="spellEnd"/>
      <w:r w:rsidRPr="00B96BF7">
        <w:rPr>
          <w:b/>
          <w:sz w:val="28"/>
          <w:szCs w:val="28"/>
        </w:rPr>
        <w:t xml:space="preserve"> сельского поселения Бобровского </w:t>
      </w:r>
    </w:p>
    <w:p w:rsidR="003F097B" w:rsidRPr="00B96BF7" w:rsidRDefault="003F097B" w:rsidP="003F097B">
      <w:pPr>
        <w:rPr>
          <w:b/>
          <w:sz w:val="28"/>
          <w:szCs w:val="28"/>
        </w:rPr>
      </w:pPr>
      <w:r>
        <w:rPr>
          <w:b/>
          <w:sz w:val="28"/>
          <w:szCs w:val="28"/>
        </w:rPr>
        <w:t>м</w:t>
      </w:r>
      <w:r w:rsidRPr="00B96BF7">
        <w:rPr>
          <w:b/>
          <w:sz w:val="28"/>
          <w:szCs w:val="28"/>
        </w:rPr>
        <w:t>униципального</w:t>
      </w:r>
      <w:r>
        <w:rPr>
          <w:b/>
          <w:sz w:val="28"/>
          <w:szCs w:val="28"/>
        </w:rPr>
        <w:t xml:space="preserve"> </w:t>
      </w:r>
      <w:r w:rsidRPr="00B96BF7">
        <w:rPr>
          <w:b/>
          <w:sz w:val="28"/>
          <w:szCs w:val="28"/>
        </w:rPr>
        <w:t xml:space="preserve">района Воронежской области» </w:t>
      </w:r>
    </w:p>
    <w:p w:rsidR="003F097B" w:rsidRPr="00B96BF7" w:rsidRDefault="003F097B" w:rsidP="003F097B">
      <w:pPr>
        <w:rPr>
          <w:sz w:val="28"/>
          <w:szCs w:val="28"/>
        </w:rPr>
      </w:pPr>
    </w:p>
    <w:p w:rsidR="003F097B" w:rsidRPr="00B96BF7" w:rsidRDefault="003F097B" w:rsidP="003F097B">
      <w:pPr>
        <w:pStyle w:val="4"/>
        <w:spacing w:line="360" w:lineRule="auto"/>
        <w:jc w:val="both"/>
        <w:rPr>
          <w:spacing w:val="70"/>
          <w:szCs w:val="28"/>
        </w:rPr>
      </w:pPr>
      <w:r w:rsidRPr="00B96BF7">
        <w:rPr>
          <w:szCs w:val="28"/>
        </w:rPr>
        <w:tab/>
      </w:r>
      <w:r w:rsidRPr="00B96BF7">
        <w:rPr>
          <w:b w:val="0"/>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266E08">
        <w:rPr>
          <w:rStyle w:val="FontStyle31"/>
          <w:b w:val="0"/>
          <w:sz w:val="28"/>
          <w:szCs w:val="28"/>
        </w:rPr>
        <w:t xml:space="preserve">Приказом Министерства строительства и </w:t>
      </w:r>
      <w:proofErr w:type="spellStart"/>
      <w:r w:rsidRPr="00266E08">
        <w:rPr>
          <w:rStyle w:val="FontStyle31"/>
          <w:b w:val="0"/>
          <w:sz w:val="28"/>
          <w:szCs w:val="28"/>
        </w:rPr>
        <w:t>жилищн</w:t>
      </w:r>
      <w:proofErr w:type="gramStart"/>
      <w:r w:rsidRPr="00266E08">
        <w:rPr>
          <w:rStyle w:val="FontStyle31"/>
          <w:b w:val="0"/>
          <w:sz w:val="28"/>
          <w:szCs w:val="28"/>
        </w:rPr>
        <w:t>о</w:t>
      </w:r>
      <w:proofErr w:type="spellEnd"/>
      <w:r w:rsidRPr="00266E08">
        <w:rPr>
          <w:rStyle w:val="FontStyle31"/>
          <w:b w:val="0"/>
          <w:sz w:val="28"/>
          <w:szCs w:val="28"/>
        </w:rPr>
        <w:t>-</w:t>
      </w:r>
      <w:proofErr w:type="gramEnd"/>
      <w:r w:rsidRPr="00266E08">
        <w:rPr>
          <w:rStyle w:val="FontStyle31"/>
          <w:b w:val="0"/>
          <w:sz w:val="28"/>
          <w:szCs w:val="28"/>
        </w:rPr>
        <w:t xml:space="preserve"> коммунального хозяйства Российской Федерации от 13.04.2017 г. № 711/</w:t>
      </w:r>
      <w:proofErr w:type="spellStart"/>
      <w:r w:rsidRPr="00266E08">
        <w:rPr>
          <w:rStyle w:val="FontStyle31"/>
          <w:b w:val="0"/>
          <w:sz w:val="28"/>
          <w:szCs w:val="28"/>
        </w:rPr>
        <w:t>пр</w:t>
      </w:r>
      <w:proofErr w:type="spellEnd"/>
      <w:r w:rsidRPr="00266E08">
        <w:rPr>
          <w:rStyle w:val="FontStyle31"/>
          <w:b w:val="0"/>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r w:rsidRPr="00B96BF7">
        <w:rPr>
          <w:b w:val="0"/>
          <w:szCs w:val="28"/>
        </w:rPr>
        <w:t xml:space="preserve">Уставом </w:t>
      </w:r>
      <w:proofErr w:type="spellStart"/>
      <w:r w:rsidRPr="00B96BF7">
        <w:rPr>
          <w:b w:val="0"/>
          <w:szCs w:val="28"/>
        </w:rPr>
        <w:t>Тройнянского</w:t>
      </w:r>
      <w:proofErr w:type="spellEnd"/>
      <w:r w:rsidRPr="00B96BF7">
        <w:rPr>
          <w:b w:val="0"/>
          <w:szCs w:val="28"/>
        </w:rPr>
        <w:t xml:space="preserve"> сельского поселения Бобровского муниципального района,</w:t>
      </w:r>
      <w:r w:rsidRPr="00B96BF7">
        <w:rPr>
          <w:szCs w:val="28"/>
        </w:rPr>
        <w:t xml:space="preserve"> </w:t>
      </w:r>
      <w:r w:rsidRPr="00B96BF7">
        <w:rPr>
          <w:b w:val="0"/>
          <w:szCs w:val="28"/>
        </w:rPr>
        <w:t xml:space="preserve">Совет народных депутатов </w:t>
      </w:r>
      <w:proofErr w:type="spellStart"/>
      <w:r w:rsidRPr="00B96BF7">
        <w:rPr>
          <w:b w:val="0"/>
          <w:szCs w:val="28"/>
        </w:rPr>
        <w:t>Тройнянского</w:t>
      </w:r>
      <w:proofErr w:type="spellEnd"/>
      <w:r w:rsidRPr="00B96BF7">
        <w:rPr>
          <w:b w:val="0"/>
          <w:szCs w:val="28"/>
        </w:rPr>
        <w:t xml:space="preserve"> сельского поселения  Бобровского муниципального района Воронежской  области  </w:t>
      </w:r>
      <w:r w:rsidRPr="00B96BF7">
        <w:rPr>
          <w:szCs w:val="28"/>
        </w:rPr>
        <w:t xml:space="preserve"> </w:t>
      </w:r>
      <w:r w:rsidRPr="00B96BF7">
        <w:rPr>
          <w:spacing w:val="70"/>
          <w:szCs w:val="28"/>
        </w:rPr>
        <w:t>решил:</w:t>
      </w:r>
    </w:p>
    <w:p w:rsidR="003F097B" w:rsidRPr="00B96BF7" w:rsidRDefault="003F097B" w:rsidP="003F097B">
      <w:pPr>
        <w:pStyle w:val="2"/>
        <w:spacing w:line="360" w:lineRule="auto"/>
        <w:jc w:val="both"/>
        <w:rPr>
          <w:bCs w:val="0"/>
          <w:szCs w:val="28"/>
        </w:rPr>
      </w:pPr>
      <w:r w:rsidRPr="00B96BF7">
        <w:rPr>
          <w:szCs w:val="28"/>
        </w:rPr>
        <w:tab/>
        <w:t>1. Принять  проект решения «О</w:t>
      </w:r>
      <w:r w:rsidR="00961FE9">
        <w:rPr>
          <w:szCs w:val="28"/>
        </w:rPr>
        <w:t xml:space="preserve"> внесении изменений в</w:t>
      </w:r>
      <w:r>
        <w:rPr>
          <w:szCs w:val="28"/>
        </w:rPr>
        <w:t xml:space="preserve"> Правил</w:t>
      </w:r>
      <w:r w:rsidR="00961FE9">
        <w:rPr>
          <w:szCs w:val="28"/>
        </w:rPr>
        <w:t>а</w:t>
      </w:r>
      <w:r>
        <w:rPr>
          <w:szCs w:val="28"/>
        </w:rPr>
        <w:t xml:space="preserve"> благоустройства территории</w:t>
      </w:r>
      <w:r w:rsidRPr="00B96BF7">
        <w:rPr>
          <w:szCs w:val="28"/>
        </w:rPr>
        <w:t xml:space="preserve"> </w:t>
      </w:r>
      <w:proofErr w:type="spellStart"/>
      <w:r w:rsidRPr="00B96BF7">
        <w:rPr>
          <w:szCs w:val="28"/>
        </w:rPr>
        <w:t>Тройнянского</w:t>
      </w:r>
      <w:proofErr w:type="spellEnd"/>
      <w:r w:rsidRPr="00B96BF7">
        <w:rPr>
          <w:szCs w:val="28"/>
        </w:rPr>
        <w:t xml:space="preserve"> сельского поселения Бобровского муниципального района Воронежской области»  </w:t>
      </w:r>
      <w:r w:rsidRPr="00B96BF7">
        <w:rPr>
          <w:bCs w:val="0"/>
          <w:szCs w:val="28"/>
        </w:rPr>
        <w:t>(Приложение № 1).</w:t>
      </w:r>
    </w:p>
    <w:p w:rsidR="003F097B" w:rsidRPr="00B96BF7" w:rsidRDefault="003F097B" w:rsidP="003F097B">
      <w:pPr>
        <w:pStyle w:val="2"/>
        <w:spacing w:line="360" w:lineRule="auto"/>
        <w:jc w:val="both"/>
        <w:rPr>
          <w:bCs w:val="0"/>
          <w:szCs w:val="28"/>
        </w:rPr>
      </w:pPr>
      <w:r w:rsidRPr="00B96BF7">
        <w:rPr>
          <w:bCs w:val="0"/>
          <w:szCs w:val="28"/>
        </w:rPr>
        <w:t xml:space="preserve">          2. Обнародовать настоящее решение в местах для обнародования нормативно-правовых актов.</w:t>
      </w:r>
    </w:p>
    <w:p w:rsidR="003F097B" w:rsidRPr="00B96BF7" w:rsidRDefault="003F097B" w:rsidP="003F097B">
      <w:pPr>
        <w:pStyle w:val="2"/>
        <w:spacing w:line="360" w:lineRule="auto"/>
        <w:jc w:val="both"/>
        <w:rPr>
          <w:bCs w:val="0"/>
          <w:szCs w:val="28"/>
        </w:rPr>
      </w:pPr>
      <w:r w:rsidRPr="00B96BF7">
        <w:rPr>
          <w:bCs w:val="0"/>
          <w:szCs w:val="28"/>
        </w:rPr>
        <w:tab/>
        <w:t xml:space="preserve">3. </w:t>
      </w:r>
      <w:proofErr w:type="gramStart"/>
      <w:r w:rsidRPr="00B96BF7">
        <w:rPr>
          <w:bCs w:val="0"/>
          <w:szCs w:val="28"/>
        </w:rPr>
        <w:t xml:space="preserve">Назначить и провести публичные слушания по проекту решения Совета народных депутатов </w:t>
      </w:r>
      <w:proofErr w:type="spellStart"/>
      <w:r w:rsidRPr="00B96BF7">
        <w:rPr>
          <w:bCs w:val="0"/>
          <w:szCs w:val="28"/>
        </w:rPr>
        <w:t>Тройнянского</w:t>
      </w:r>
      <w:proofErr w:type="spellEnd"/>
      <w:r w:rsidRPr="00B96BF7">
        <w:rPr>
          <w:bCs w:val="0"/>
          <w:szCs w:val="28"/>
        </w:rPr>
        <w:t xml:space="preserve"> сельского поселения Бобровского муниципального района Воронежской области  «О</w:t>
      </w:r>
      <w:r w:rsidR="00961FE9">
        <w:rPr>
          <w:bCs w:val="0"/>
          <w:szCs w:val="28"/>
        </w:rPr>
        <w:t xml:space="preserve"> внесении изменений в</w:t>
      </w:r>
      <w:r>
        <w:rPr>
          <w:bCs w:val="0"/>
          <w:szCs w:val="28"/>
        </w:rPr>
        <w:t xml:space="preserve"> Правил</w:t>
      </w:r>
      <w:r w:rsidR="00961FE9">
        <w:rPr>
          <w:bCs w:val="0"/>
          <w:szCs w:val="28"/>
        </w:rPr>
        <w:t>а</w:t>
      </w:r>
      <w:r>
        <w:rPr>
          <w:bCs w:val="0"/>
          <w:szCs w:val="28"/>
        </w:rPr>
        <w:t xml:space="preserve"> благоустройства территории </w:t>
      </w:r>
      <w:proofErr w:type="spellStart"/>
      <w:r w:rsidRPr="00B96BF7">
        <w:rPr>
          <w:bCs w:val="0"/>
          <w:szCs w:val="28"/>
        </w:rPr>
        <w:t>Тройнянского</w:t>
      </w:r>
      <w:proofErr w:type="spellEnd"/>
      <w:r w:rsidRPr="00B96BF7">
        <w:rPr>
          <w:bCs w:val="0"/>
          <w:szCs w:val="28"/>
        </w:rPr>
        <w:t xml:space="preserve">  </w:t>
      </w:r>
      <w:r w:rsidRPr="00B96BF7">
        <w:rPr>
          <w:szCs w:val="28"/>
        </w:rPr>
        <w:t>сельского поселения</w:t>
      </w:r>
      <w:r w:rsidRPr="00B96BF7">
        <w:rPr>
          <w:bCs w:val="0"/>
          <w:szCs w:val="28"/>
        </w:rPr>
        <w:t xml:space="preserve"> </w:t>
      </w:r>
      <w:r w:rsidRPr="00B96BF7">
        <w:rPr>
          <w:bCs w:val="0"/>
          <w:szCs w:val="28"/>
        </w:rPr>
        <w:lastRenderedPageBreak/>
        <w:t>Бобровского муниципального района Воронежской области»</w:t>
      </w:r>
      <w:r w:rsidR="00961FE9">
        <w:rPr>
          <w:bCs w:val="0"/>
          <w:szCs w:val="28"/>
        </w:rPr>
        <w:t xml:space="preserve"> </w:t>
      </w:r>
      <w:r>
        <w:rPr>
          <w:bCs w:val="0"/>
          <w:szCs w:val="28"/>
        </w:rPr>
        <w:t xml:space="preserve"> </w:t>
      </w:r>
      <w:r w:rsidR="00F35BBE">
        <w:rPr>
          <w:bCs w:val="0"/>
          <w:szCs w:val="28"/>
        </w:rPr>
        <w:t>5</w:t>
      </w:r>
      <w:r w:rsidR="00266E08">
        <w:rPr>
          <w:bCs w:val="0"/>
          <w:szCs w:val="28"/>
        </w:rPr>
        <w:t xml:space="preserve"> </w:t>
      </w:r>
      <w:r w:rsidR="00961FE9">
        <w:rPr>
          <w:bCs w:val="0"/>
          <w:szCs w:val="28"/>
        </w:rPr>
        <w:t xml:space="preserve">июля </w:t>
      </w:r>
      <w:r w:rsidR="003E6B6A">
        <w:rPr>
          <w:bCs w:val="0"/>
          <w:szCs w:val="28"/>
        </w:rPr>
        <w:t>2020</w:t>
      </w:r>
      <w:r w:rsidRPr="00B96BF7">
        <w:rPr>
          <w:bCs w:val="0"/>
          <w:szCs w:val="28"/>
        </w:rPr>
        <w:t xml:space="preserve"> г. в </w:t>
      </w:r>
      <w:r w:rsidR="00F35BBE">
        <w:rPr>
          <w:bCs w:val="0"/>
          <w:szCs w:val="28"/>
        </w:rPr>
        <w:t>11</w:t>
      </w:r>
      <w:r w:rsidR="00266E08">
        <w:rPr>
          <w:bCs w:val="0"/>
          <w:szCs w:val="28"/>
        </w:rPr>
        <w:t>:</w:t>
      </w:r>
      <w:r>
        <w:rPr>
          <w:bCs w:val="0"/>
          <w:szCs w:val="28"/>
        </w:rPr>
        <w:t>00</w:t>
      </w:r>
      <w:r w:rsidR="003E6B6A">
        <w:rPr>
          <w:bCs w:val="0"/>
          <w:szCs w:val="28"/>
        </w:rPr>
        <w:t xml:space="preserve"> часов в кабинете</w:t>
      </w:r>
      <w:r w:rsidRPr="00B96BF7">
        <w:rPr>
          <w:bCs w:val="0"/>
          <w:szCs w:val="28"/>
        </w:rPr>
        <w:t xml:space="preserve"> администрации </w:t>
      </w:r>
      <w:proofErr w:type="spellStart"/>
      <w:r w:rsidRPr="00B96BF7">
        <w:rPr>
          <w:bCs w:val="0"/>
          <w:szCs w:val="28"/>
        </w:rPr>
        <w:t>Тройнянского</w:t>
      </w:r>
      <w:proofErr w:type="spellEnd"/>
      <w:r w:rsidRPr="00B96BF7">
        <w:rPr>
          <w:bCs w:val="0"/>
          <w:szCs w:val="28"/>
        </w:rPr>
        <w:t xml:space="preserve"> сельского поселения Бобровского муниципального района по адресу: с. Тройня, ул. Гагарина, 123. </w:t>
      </w:r>
      <w:proofErr w:type="gramEnd"/>
    </w:p>
    <w:p w:rsidR="003F097B" w:rsidRPr="00B96BF7" w:rsidRDefault="003F097B" w:rsidP="003F097B">
      <w:pPr>
        <w:pStyle w:val="2"/>
        <w:spacing w:line="360" w:lineRule="auto"/>
        <w:jc w:val="both"/>
        <w:rPr>
          <w:bCs w:val="0"/>
          <w:szCs w:val="28"/>
        </w:rPr>
      </w:pPr>
      <w:r w:rsidRPr="00B96BF7">
        <w:rPr>
          <w:bCs w:val="0"/>
          <w:szCs w:val="28"/>
        </w:rPr>
        <w:tab/>
        <w:t xml:space="preserve">4. Утвердить комиссию по подготовке и проведению публичных слушаний, организации приема и рассмотрению предложений и замечаний по проекту решения Совета народных депутатов </w:t>
      </w:r>
      <w:proofErr w:type="spellStart"/>
      <w:r w:rsidRPr="00B96BF7">
        <w:rPr>
          <w:bCs w:val="0"/>
          <w:szCs w:val="28"/>
        </w:rPr>
        <w:t>Тройнянского</w:t>
      </w:r>
      <w:proofErr w:type="spellEnd"/>
      <w:r w:rsidRPr="00B96BF7">
        <w:rPr>
          <w:bCs w:val="0"/>
          <w:szCs w:val="28"/>
        </w:rPr>
        <w:t xml:space="preserve"> сельского поселения Бобровского муниципального района Воронежской области  «О</w:t>
      </w:r>
      <w:r w:rsidR="00961FE9">
        <w:rPr>
          <w:bCs w:val="0"/>
          <w:szCs w:val="28"/>
        </w:rPr>
        <w:t xml:space="preserve"> внесении изменений в </w:t>
      </w:r>
      <w:r>
        <w:rPr>
          <w:bCs w:val="0"/>
          <w:szCs w:val="28"/>
        </w:rPr>
        <w:t xml:space="preserve"> Правил</w:t>
      </w:r>
      <w:r w:rsidR="00961FE9">
        <w:rPr>
          <w:bCs w:val="0"/>
          <w:szCs w:val="28"/>
        </w:rPr>
        <w:t>а</w:t>
      </w:r>
      <w:r>
        <w:rPr>
          <w:bCs w:val="0"/>
          <w:szCs w:val="28"/>
        </w:rPr>
        <w:t xml:space="preserve"> благоустройства территории </w:t>
      </w:r>
      <w:r w:rsidRPr="00B96BF7">
        <w:rPr>
          <w:bCs w:val="0"/>
          <w:szCs w:val="28"/>
        </w:rPr>
        <w:t xml:space="preserve"> </w:t>
      </w:r>
      <w:proofErr w:type="spellStart"/>
      <w:r w:rsidRPr="00B96BF7">
        <w:rPr>
          <w:bCs w:val="0"/>
          <w:szCs w:val="28"/>
        </w:rPr>
        <w:t>Тройнянского</w:t>
      </w:r>
      <w:proofErr w:type="spellEnd"/>
      <w:r w:rsidRPr="00B96BF7">
        <w:rPr>
          <w:bCs w:val="0"/>
          <w:szCs w:val="28"/>
        </w:rPr>
        <w:t xml:space="preserve"> </w:t>
      </w:r>
      <w:r w:rsidRPr="00B96BF7">
        <w:rPr>
          <w:szCs w:val="28"/>
        </w:rPr>
        <w:t>сельского поселения</w:t>
      </w:r>
      <w:r w:rsidRPr="00B96BF7">
        <w:rPr>
          <w:bCs w:val="0"/>
          <w:szCs w:val="28"/>
        </w:rPr>
        <w:t xml:space="preserve"> Бобровского муниципального района Воронежской области»,   (далее по тексту комиссия) в составе: </w:t>
      </w:r>
    </w:p>
    <w:p w:rsidR="003F097B" w:rsidRDefault="003F097B" w:rsidP="003F097B">
      <w:pPr>
        <w:pStyle w:val="2"/>
        <w:spacing w:line="360" w:lineRule="auto"/>
        <w:jc w:val="both"/>
        <w:rPr>
          <w:color w:val="000000"/>
          <w:szCs w:val="28"/>
        </w:rPr>
      </w:pPr>
      <w:r>
        <w:rPr>
          <w:bCs w:val="0"/>
          <w:color w:val="000000"/>
          <w:szCs w:val="28"/>
        </w:rPr>
        <w:t xml:space="preserve">1) </w:t>
      </w:r>
      <w:proofErr w:type="spellStart"/>
      <w:r>
        <w:rPr>
          <w:bCs w:val="0"/>
          <w:color w:val="000000"/>
          <w:szCs w:val="28"/>
        </w:rPr>
        <w:t>Кочетова</w:t>
      </w:r>
      <w:proofErr w:type="spellEnd"/>
      <w:r>
        <w:rPr>
          <w:bCs w:val="0"/>
          <w:color w:val="000000"/>
          <w:szCs w:val="28"/>
        </w:rPr>
        <w:t xml:space="preserve"> Н.П.- председатель комиссии, председатель Совета народных депутатов </w:t>
      </w:r>
      <w:proofErr w:type="spellStart"/>
      <w:r>
        <w:rPr>
          <w:szCs w:val="28"/>
        </w:rPr>
        <w:t>Тройнянского</w:t>
      </w:r>
      <w:proofErr w:type="spellEnd"/>
      <w:r>
        <w:rPr>
          <w:bCs w:val="0"/>
          <w:color w:val="000000"/>
          <w:szCs w:val="28"/>
        </w:rPr>
        <w:t xml:space="preserve"> сельского поселения;</w:t>
      </w:r>
    </w:p>
    <w:p w:rsidR="003F097B" w:rsidRDefault="003F097B" w:rsidP="003F097B">
      <w:pPr>
        <w:pStyle w:val="2"/>
        <w:spacing w:line="360" w:lineRule="auto"/>
        <w:jc w:val="both"/>
        <w:rPr>
          <w:bCs w:val="0"/>
          <w:color w:val="000000"/>
          <w:szCs w:val="28"/>
        </w:rPr>
      </w:pPr>
      <w:r>
        <w:rPr>
          <w:bCs w:val="0"/>
          <w:color w:val="000000"/>
          <w:szCs w:val="28"/>
        </w:rPr>
        <w:t xml:space="preserve">        2) </w:t>
      </w:r>
      <w:proofErr w:type="spellStart"/>
      <w:r>
        <w:rPr>
          <w:bCs w:val="0"/>
          <w:color w:val="000000"/>
          <w:szCs w:val="28"/>
        </w:rPr>
        <w:t>Бессуднов</w:t>
      </w:r>
      <w:proofErr w:type="spellEnd"/>
      <w:r>
        <w:rPr>
          <w:bCs w:val="0"/>
          <w:color w:val="000000"/>
          <w:szCs w:val="28"/>
        </w:rPr>
        <w:t xml:space="preserve"> И.В.- заместитель председателя комиссии, депутат Совета народных депутатов </w:t>
      </w:r>
      <w:proofErr w:type="spellStart"/>
      <w:r>
        <w:rPr>
          <w:szCs w:val="28"/>
        </w:rPr>
        <w:t>Тройнянского</w:t>
      </w:r>
      <w:proofErr w:type="spellEnd"/>
      <w:r>
        <w:rPr>
          <w:bCs w:val="0"/>
          <w:color w:val="000000"/>
          <w:szCs w:val="28"/>
        </w:rPr>
        <w:t xml:space="preserve"> сельского поселения;</w:t>
      </w:r>
    </w:p>
    <w:p w:rsidR="003F097B" w:rsidRDefault="003F097B" w:rsidP="003F097B">
      <w:pPr>
        <w:pStyle w:val="2"/>
        <w:spacing w:line="360" w:lineRule="auto"/>
        <w:jc w:val="both"/>
        <w:rPr>
          <w:bCs w:val="0"/>
          <w:color w:val="000000"/>
          <w:szCs w:val="28"/>
        </w:rPr>
      </w:pPr>
      <w:r>
        <w:rPr>
          <w:bCs w:val="0"/>
          <w:color w:val="000000"/>
          <w:szCs w:val="28"/>
        </w:rPr>
        <w:t xml:space="preserve">        3) Ступина Н.С.- секретарь комиссии, специалист 1категории  администрации </w:t>
      </w:r>
      <w:proofErr w:type="spellStart"/>
      <w:r>
        <w:rPr>
          <w:szCs w:val="28"/>
        </w:rPr>
        <w:t>Тройнянского</w:t>
      </w:r>
      <w:proofErr w:type="spellEnd"/>
      <w:r>
        <w:rPr>
          <w:bCs w:val="0"/>
          <w:color w:val="000000"/>
          <w:szCs w:val="28"/>
        </w:rPr>
        <w:t xml:space="preserve"> сельского поселения;</w:t>
      </w:r>
    </w:p>
    <w:p w:rsidR="003F097B" w:rsidRDefault="003F097B" w:rsidP="003F097B">
      <w:pPr>
        <w:pStyle w:val="2"/>
        <w:spacing w:line="360" w:lineRule="auto"/>
        <w:jc w:val="both"/>
        <w:rPr>
          <w:bCs w:val="0"/>
          <w:color w:val="000000"/>
          <w:szCs w:val="28"/>
        </w:rPr>
      </w:pPr>
      <w:r>
        <w:rPr>
          <w:bCs w:val="0"/>
          <w:color w:val="000000"/>
          <w:szCs w:val="28"/>
        </w:rPr>
        <w:t xml:space="preserve">        4) Воропаева Л.А.- член комиссии;</w:t>
      </w:r>
    </w:p>
    <w:p w:rsidR="003F097B" w:rsidRDefault="003F097B" w:rsidP="003F097B">
      <w:pPr>
        <w:pStyle w:val="2"/>
        <w:spacing w:line="360" w:lineRule="auto"/>
        <w:ind w:left="567"/>
        <w:jc w:val="both"/>
        <w:rPr>
          <w:bCs w:val="0"/>
          <w:color w:val="000000"/>
          <w:szCs w:val="28"/>
        </w:rPr>
      </w:pPr>
      <w:r>
        <w:rPr>
          <w:bCs w:val="0"/>
          <w:color w:val="000000"/>
          <w:szCs w:val="28"/>
        </w:rPr>
        <w:t>5) Чумакова Н.И.- член комиссии.</w:t>
      </w:r>
    </w:p>
    <w:p w:rsidR="003F097B" w:rsidRPr="00B96BF7" w:rsidRDefault="003F097B" w:rsidP="003F097B">
      <w:pPr>
        <w:pStyle w:val="2"/>
        <w:spacing w:line="360" w:lineRule="auto"/>
        <w:ind w:left="-142"/>
        <w:jc w:val="both"/>
        <w:rPr>
          <w:bCs w:val="0"/>
          <w:szCs w:val="28"/>
        </w:rPr>
      </w:pPr>
      <w:r w:rsidRPr="00B96BF7">
        <w:rPr>
          <w:bCs w:val="0"/>
          <w:color w:val="000000"/>
          <w:szCs w:val="28"/>
        </w:rPr>
        <w:t xml:space="preserve">           5. Утвердить порядок учета предложений  и участия граждан в обсуждении  </w:t>
      </w:r>
      <w:r w:rsidRPr="00B96BF7">
        <w:rPr>
          <w:bCs w:val="0"/>
          <w:szCs w:val="28"/>
        </w:rPr>
        <w:t xml:space="preserve">проекта решения Совета народных депутатов </w:t>
      </w:r>
      <w:proofErr w:type="spellStart"/>
      <w:r w:rsidRPr="00B96BF7">
        <w:rPr>
          <w:bCs w:val="0"/>
          <w:szCs w:val="28"/>
        </w:rPr>
        <w:t>Тройнянского</w:t>
      </w:r>
      <w:proofErr w:type="spellEnd"/>
      <w:r w:rsidRPr="00B96BF7">
        <w:rPr>
          <w:bCs w:val="0"/>
          <w:szCs w:val="28"/>
        </w:rPr>
        <w:t xml:space="preserve"> сельского поселения Бобровского муниципального района Воронежской области  «О</w:t>
      </w:r>
      <w:r w:rsidR="00961FE9">
        <w:rPr>
          <w:bCs w:val="0"/>
          <w:szCs w:val="28"/>
        </w:rPr>
        <w:t xml:space="preserve"> внесении изменений в Правила </w:t>
      </w:r>
      <w:r>
        <w:rPr>
          <w:bCs w:val="0"/>
          <w:szCs w:val="28"/>
        </w:rPr>
        <w:t xml:space="preserve"> благоустройства территории </w:t>
      </w:r>
      <w:r w:rsidRPr="00B96BF7">
        <w:rPr>
          <w:bCs w:val="0"/>
          <w:szCs w:val="28"/>
        </w:rPr>
        <w:t xml:space="preserve"> </w:t>
      </w:r>
      <w:proofErr w:type="spellStart"/>
      <w:r w:rsidRPr="00B96BF7">
        <w:rPr>
          <w:bCs w:val="0"/>
          <w:szCs w:val="28"/>
        </w:rPr>
        <w:t>Тройнянского</w:t>
      </w:r>
      <w:proofErr w:type="spellEnd"/>
      <w:r w:rsidRPr="00B96BF7">
        <w:rPr>
          <w:bCs w:val="0"/>
          <w:szCs w:val="28"/>
        </w:rPr>
        <w:t xml:space="preserve"> </w:t>
      </w:r>
      <w:r w:rsidRPr="00B96BF7">
        <w:rPr>
          <w:szCs w:val="28"/>
        </w:rPr>
        <w:t>сельского поселения</w:t>
      </w:r>
      <w:r w:rsidRPr="00B96BF7">
        <w:rPr>
          <w:bCs w:val="0"/>
          <w:szCs w:val="28"/>
        </w:rPr>
        <w:t xml:space="preserve"> Бобровского муниципального района Воронежской области» (Приложение № 2).</w:t>
      </w:r>
    </w:p>
    <w:p w:rsidR="003F097B" w:rsidRPr="00B96BF7" w:rsidRDefault="003F097B" w:rsidP="003F097B">
      <w:pPr>
        <w:pStyle w:val="2"/>
        <w:tabs>
          <w:tab w:val="left" w:pos="709"/>
        </w:tabs>
        <w:spacing w:line="360" w:lineRule="auto"/>
        <w:ind w:left="-142"/>
        <w:jc w:val="both"/>
        <w:rPr>
          <w:bCs w:val="0"/>
          <w:szCs w:val="28"/>
        </w:rPr>
      </w:pPr>
      <w:r w:rsidRPr="00B96BF7">
        <w:rPr>
          <w:bCs w:val="0"/>
          <w:szCs w:val="28"/>
        </w:rPr>
        <w:t xml:space="preserve">           6. Настоящее решение вступает в силу после его обнародования.</w:t>
      </w:r>
    </w:p>
    <w:p w:rsidR="003F097B" w:rsidRPr="00B96BF7" w:rsidRDefault="003F097B" w:rsidP="003F097B">
      <w:pPr>
        <w:jc w:val="both"/>
        <w:rPr>
          <w:sz w:val="28"/>
          <w:szCs w:val="28"/>
        </w:rPr>
      </w:pPr>
    </w:p>
    <w:p w:rsidR="003F097B" w:rsidRPr="00B96BF7" w:rsidRDefault="003F097B" w:rsidP="003F097B">
      <w:pPr>
        <w:jc w:val="both"/>
        <w:rPr>
          <w:sz w:val="28"/>
          <w:szCs w:val="28"/>
        </w:rPr>
      </w:pPr>
      <w:r w:rsidRPr="00B96BF7">
        <w:rPr>
          <w:sz w:val="28"/>
          <w:szCs w:val="28"/>
        </w:rPr>
        <w:t xml:space="preserve">Глава </w:t>
      </w:r>
      <w:proofErr w:type="spellStart"/>
      <w:r w:rsidRPr="00B96BF7">
        <w:rPr>
          <w:sz w:val="28"/>
          <w:szCs w:val="28"/>
        </w:rPr>
        <w:t>Тройнянского</w:t>
      </w:r>
      <w:proofErr w:type="spellEnd"/>
      <w:r w:rsidRPr="00B96BF7">
        <w:rPr>
          <w:sz w:val="28"/>
          <w:szCs w:val="28"/>
        </w:rPr>
        <w:t xml:space="preserve"> сельского поселения </w:t>
      </w:r>
    </w:p>
    <w:p w:rsidR="003F097B" w:rsidRPr="00B96BF7" w:rsidRDefault="003F097B" w:rsidP="003F097B">
      <w:pPr>
        <w:jc w:val="both"/>
        <w:rPr>
          <w:sz w:val="28"/>
          <w:szCs w:val="28"/>
        </w:rPr>
      </w:pPr>
      <w:r w:rsidRPr="00B96BF7">
        <w:rPr>
          <w:sz w:val="28"/>
          <w:szCs w:val="28"/>
        </w:rPr>
        <w:t xml:space="preserve">Бобровского муниципального района </w:t>
      </w:r>
    </w:p>
    <w:p w:rsidR="003F097B" w:rsidRPr="00B96BF7" w:rsidRDefault="003F097B" w:rsidP="003F097B">
      <w:pPr>
        <w:jc w:val="both"/>
        <w:rPr>
          <w:sz w:val="28"/>
          <w:szCs w:val="28"/>
        </w:rPr>
      </w:pPr>
      <w:r w:rsidRPr="00B96BF7">
        <w:rPr>
          <w:sz w:val="28"/>
          <w:szCs w:val="28"/>
        </w:rPr>
        <w:t xml:space="preserve">Воронежской области                                                                      Н.П. </w:t>
      </w:r>
      <w:proofErr w:type="spellStart"/>
      <w:r w:rsidRPr="00B96BF7">
        <w:rPr>
          <w:sz w:val="28"/>
          <w:szCs w:val="28"/>
        </w:rPr>
        <w:t>Кочетова</w:t>
      </w:r>
      <w:proofErr w:type="spellEnd"/>
    </w:p>
    <w:p w:rsidR="003F097B" w:rsidRDefault="003F097B" w:rsidP="003F097B">
      <w:pPr>
        <w:pStyle w:val="2"/>
        <w:jc w:val="right"/>
        <w:rPr>
          <w:bCs w:val="0"/>
          <w:szCs w:val="28"/>
        </w:rPr>
      </w:pPr>
    </w:p>
    <w:p w:rsidR="003E6B6A" w:rsidRPr="00B96BF7" w:rsidRDefault="003E6B6A" w:rsidP="003F097B">
      <w:pPr>
        <w:pStyle w:val="2"/>
        <w:jc w:val="right"/>
        <w:rPr>
          <w:bCs w:val="0"/>
          <w:szCs w:val="28"/>
        </w:rPr>
      </w:pPr>
    </w:p>
    <w:p w:rsidR="003F097B" w:rsidRPr="00B96BF7" w:rsidRDefault="003F097B" w:rsidP="003F097B">
      <w:pPr>
        <w:pStyle w:val="2"/>
        <w:jc w:val="right"/>
        <w:rPr>
          <w:bCs w:val="0"/>
          <w:szCs w:val="28"/>
        </w:rPr>
      </w:pPr>
    </w:p>
    <w:p w:rsidR="00262CBA" w:rsidRDefault="00262CBA" w:rsidP="00262CBA">
      <w:pPr>
        <w:pStyle w:val="2"/>
        <w:rPr>
          <w:bCs w:val="0"/>
          <w:szCs w:val="28"/>
        </w:rPr>
      </w:pPr>
      <w:r>
        <w:rPr>
          <w:bCs w:val="0"/>
          <w:szCs w:val="28"/>
        </w:rPr>
        <w:lastRenderedPageBreak/>
        <w:t xml:space="preserve">                                                     </w:t>
      </w:r>
      <w:r w:rsidR="003F097B" w:rsidRPr="00B96BF7">
        <w:rPr>
          <w:bCs w:val="0"/>
          <w:szCs w:val="28"/>
        </w:rPr>
        <w:t xml:space="preserve">Приложение № 1к решению Совета </w:t>
      </w:r>
      <w:proofErr w:type="gramStart"/>
      <w:r w:rsidR="003F097B" w:rsidRPr="00B96BF7">
        <w:rPr>
          <w:bCs w:val="0"/>
          <w:szCs w:val="28"/>
        </w:rPr>
        <w:t>народных</w:t>
      </w:r>
      <w:proofErr w:type="gramEnd"/>
    </w:p>
    <w:p w:rsidR="003F097B" w:rsidRPr="00B96BF7" w:rsidRDefault="00262CBA" w:rsidP="00262CBA">
      <w:pPr>
        <w:pStyle w:val="2"/>
        <w:rPr>
          <w:bCs w:val="0"/>
          <w:szCs w:val="28"/>
        </w:rPr>
      </w:pPr>
      <w:r>
        <w:rPr>
          <w:bCs w:val="0"/>
          <w:szCs w:val="28"/>
        </w:rPr>
        <w:t xml:space="preserve">                           </w:t>
      </w:r>
      <w:r w:rsidR="003F097B" w:rsidRPr="00B96BF7">
        <w:rPr>
          <w:bCs w:val="0"/>
          <w:szCs w:val="28"/>
        </w:rPr>
        <w:t xml:space="preserve"> </w:t>
      </w:r>
      <w:r>
        <w:rPr>
          <w:bCs w:val="0"/>
          <w:szCs w:val="28"/>
        </w:rPr>
        <w:t xml:space="preserve">                       </w:t>
      </w:r>
      <w:r w:rsidR="003F097B" w:rsidRPr="00B96BF7">
        <w:rPr>
          <w:bCs w:val="0"/>
          <w:szCs w:val="28"/>
        </w:rPr>
        <w:t xml:space="preserve">депутатов </w:t>
      </w:r>
      <w:proofErr w:type="spellStart"/>
      <w:r w:rsidR="003F097B" w:rsidRPr="00B96BF7">
        <w:rPr>
          <w:bCs w:val="0"/>
          <w:szCs w:val="28"/>
        </w:rPr>
        <w:t>Тройнянского</w:t>
      </w:r>
      <w:proofErr w:type="spellEnd"/>
      <w:r w:rsidR="003F097B" w:rsidRPr="00B96BF7">
        <w:rPr>
          <w:bCs w:val="0"/>
          <w:szCs w:val="28"/>
        </w:rPr>
        <w:t xml:space="preserve"> сельского поселения</w:t>
      </w:r>
    </w:p>
    <w:p w:rsidR="003F097B" w:rsidRPr="00B96BF7" w:rsidRDefault="00262CBA" w:rsidP="00262CBA">
      <w:pPr>
        <w:pStyle w:val="2"/>
        <w:ind w:left="567"/>
        <w:rPr>
          <w:bCs w:val="0"/>
          <w:szCs w:val="28"/>
        </w:rPr>
      </w:pPr>
      <w:r>
        <w:rPr>
          <w:bCs w:val="0"/>
          <w:szCs w:val="28"/>
        </w:rPr>
        <w:t xml:space="preserve">                                           </w:t>
      </w:r>
      <w:r w:rsidR="003F097B" w:rsidRPr="00B96BF7">
        <w:rPr>
          <w:bCs w:val="0"/>
          <w:szCs w:val="28"/>
        </w:rPr>
        <w:t xml:space="preserve">Бобровского муниципального района </w:t>
      </w:r>
    </w:p>
    <w:p w:rsidR="003F097B" w:rsidRPr="00B96BF7" w:rsidRDefault="00262CBA" w:rsidP="00262CBA">
      <w:pPr>
        <w:pStyle w:val="2"/>
        <w:ind w:left="567"/>
        <w:rPr>
          <w:bCs w:val="0"/>
          <w:szCs w:val="28"/>
        </w:rPr>
      </w:pPr>
      <w:r>
        <w:rPr>
          <w:bCs w:val="0"/>
          <w:szCs w:val="28"/>
        </w:rPr>
        <w:t xml:space="preserve">                                           </w:t>
      </w:r>
      <w:r w:rsidR="003F097B" w:rsidRPr="00B96BF7">
        <w:rPr>
          <w:bCs w:val="0"/>
          <w:szCs w:val="28"/>
        </w:rPr>
        <w:t>Воронежской области</w:t>
      </w:r>
      <w:r>
        <w:rPr>
          <w:bCs w:val="0"/>
          <w:szCs w:val="28"/>
        </w:rPr>
        <w:t xml:space="preserve"> </w:t>
      </w:r>
      <w:r w:rsidR="003F097B" w:rsidRPr="00B96BF7">
        <w:rPr>
          <w:bCs w:val="0"/>
          <w:szCs w:val="28"/>
        </w:rPr>
        <w:t>от</w:t>
      </w:r>
      <w:r w:rsidR="00F35BBE">
        <w:rPr>
          <w:bCs w:val="0"/>
          <w:szCs w:val="28"/>
        </w:rPr>
        <w:t xml:space="preserve"> 18</w:t>
      </w:r>
      <w:r w:rsidR="00266E08">
        <w:rPr>
          <w:bCs w:val="0"/>
          <w:szCs w:val="28"/>
        </w:rPr>
        <w:t xml:space="preserve"> июня</w:t>
      </w:r>
      <w:r w:rsidR="003E6B6A">
        <w:rPr>
          <w:bCs w:val="0"/>
          <w:szCs w:val="28"/>
        </w:rPr>
        <w:t xml:space="preserve"> 2020</w:t>
      </w:r>
      <w:r w:rsidR="00266E08">
        <w:rPr>
          <w:bCs w:val="0"/>
          <w:szCs w:val="28"/>
        </w:rPr>
        <w:t xml:space="preserve"> г.   </w:t>
      </w:r>
      <w:r w:rsidR="003F097B" w:rsidRPr="00B96BF7">
        <w:rPr>
          <w:bCs w:val="0"/>
          <w:szCs w:val="28"/>
        </w:rPr>
        <w:t>№</w:t>
      </w:r>
      <w:r w:rsidR="00F35BBE">
        <w:rPr>
          <w:bCs w:val="0"/>
          <w:szCs w:val="28"/>
        </w:rPr>
        <w:t>21</w:t>
      </w:r>
      <w:r w:rsidR="003F097B" w:rsidRPr="00B96BF7">
        <w:rPr>
          <w:bCs w:val="0"/>
          <w:szCs w:val="28"/>
        </w:rPr>
        <w:t xml:space="preserve">   </w:t>
      </w:r>
    </w:p>
    <w:p w:rsidR="003F097B" w:rsidRPr="00B96BF7" w:rsidRDefault="003F097B" w:rsidP="003F097B">
      <w:pPr>
        <w:pStyle w:val="2"/>
        <w:rPr>
          <w:bCs w:val="0"/>
          <w:szCs w:val="28"/>
        </w:rPr>
      </w:pPr>
    </w:p>
    <w:p w:rsidR="003F097B" w:rsidRPr="00B96BF7" w:rsidRDefault="003F097B" w:rsidP="003F097B">
      <w:pPr>
        <w:pStyle w:val="2"/>
        <w:ind w:left="567"/>
        <w:jc w:val="right"/>
        <w:rPr>
          <w:bCs w:val="0"/>
          <w:szCs w:val="28"/>
        </w:rPr>
      </w:pPr>
      <w:r w:rsidRPr="00B96BF7">
        <w:rPr>
          <w:bCs w:val="0"/>
          <w:szCs w:val="28"/>
        </w:rPr>
        <w:t>ПРОЕКТ</w:t>
      </w:r>
    </w:p>
    <w:p w:rsidR="001826BF" w:rsidRPr="00CC5CC4" w:rsidRDefault="001826BF" w:rsidP="00CC5CC4">
      <w:pPr>
        <w:pStyle w:val="Style1"/>
        <w:widowControl/>
        <w:tabs>
          <w:tab w:val="left" w:pos="9214"/>
          <w:tab w:val="left" w:pos="9355"/>
        </w:tabs>
        <w:spacing w:before="43" w:line="240" w:lineRule="auto"/>
        <w:ind w:right="141"/>
        <w:jc w:val="center"/>
        <w:rPr>
          <w:rStyle w:val="FontStyle26"/>
          <w:sz w:val="28"/>
          <w:szCs w:val="28"/>
        </w:rPr>
      </w:pPr>
      <w:r w:rsidRPr="00CC5CC4">
        <w:rPr>
          <w:rStyle w:val="FontStyle26"/>
          <w:sz w:val="28"/>
          <w:szCs w:val="28"/>
        </w:rPr>
        <w:t>СОВ</w:t>
      </w:r>
      <w:r w:rsidR="00CC5CC4">
        <w:rPr>
          <w:rStyle w:val="FontStyle26"/>
          <w:sz w:val="28"/>
          <w:szCs w:val="28"/>
        </w:rPr>
        <w:t>ЕТ НАРОДНЫХ ДЕПУТАТОВ ТРОЙНЯНСКОГО</w:t>
      </w:r>
      <w:r w:rsidRPr="00CC5CC4">
        <w:rPr>
          <w:rStyle w:val="FontStyle26"/>
          <w:sz w:val="28"/>
          <w:szCs w:val="28"/>
        </w:rPr>
        <w:t xml:space="preserve"> СЕЛЬСКОГО ПОСЕЛЕНИЯ БОБРОВСКОГО МУНИЦИПАЛЬНОГО РАЙОНА ВОРОНЕЖСКОЙ ОБЛАСТИ</w:t>
      </w:r>
    </w:p>
    <w:p w:rsidR="001826BF" w:rsidRPr="00CC5CC4" w:rsidRDefault="001826BF" w:rsidP="001826BF">
      <w:pPr>
        <w:pStyle w:val="Style2"/>
        <w:widowControl/>
        <w:spacing w:before="187"/>
        <w:jc w:val="center"/>
        <w:rPr>
          <w:rStyle w:val="FontStyle27"/>
          <w:sz w:val="28"/>
          <w:szCs w:val="28"/>
        </w:rPr>
      </w:pPr>
      <w:r w:rsidRPr="00CC5CC4">
        <w:rPr>
          <w:rStyle w:val="FontStyle27"/>
          <w:sz w:val="28"/>
          <w:szCs w:val="28"/>
        </w:rPr>
        <w:t>РЕШЕНИЕ</w:t>
      </w:r>
    </w:p>
    <w:p w:rsidR="001826BF" w:rsidRPr="00CC5CC4" w:rsidRDefault="001826BF" w:rsidP="001826BF">
      <w:pPr>
        <w:pStyle w:val="Style3"/>
        <w:widowControl/>
        <w:spacing w:line="240" w:lineRule="auto"/>
        <w:jc w:val="left"/>
        <w:rPr>
          <w:sz w:val="28"/>
          <w:szCs w:val="28"/>
        </w:rPr>
      </w:pPr>
    </w:p>
    <w:p w:rsidR="001826BF" w:rsidRDefault="001826BF" w:rsidP="001826BF">
      <w:pPr>
        <w:pStyle w:val="Style3"/>
        <w:widowControl/>
        <w:spacing w:before="5" w:line="240" w:lineRule="auto"/>
        <w:jc w:val="left"/>
        <w:rPr>
          <w:rStyle w:val="FontStyle31"/>
          <w:u w:val="single"/>
        </w:rPr>
      </w:pPr>
      <w:r>
        <w:rPr>
          <w:rStyle w:val="FontStyle31"/>
          <w:spacing w:val="70"/>
        </w:rPr>
        <w:t>«</w:t>
      </w:r>
      <w:r w:rsidR="004D2970">
        <w:rPr>
          <w:rStyle w:val="FontStyle31"/>
          <w:spacing w:val="70"/>
          <w:u w:val="single"/>
        </w:rPr>
        <w:t xml:space="preserve">       «       </w:t>
      </w:r>
      <w:r w:rsidR="004D2970">
        <w:rPr>
          <w:rStyle w:val="FontStyle31"/>
        </w:rPr>
        <w:t>2020</w:t>
      </w:r>
      <w:r>
        <w:rPr>
          <w:rStyle w:val="FontStyle31"/>
        </w:rPr>
        <w:t xml:space="preserve"> </w:t>
      </w:r>
      <w:r>
        <w:rPr>
          <w:rStyle w:val="FontStyle31"/>
          <w:spacing w:val="-30"/>
        </w:rPr>
        <w:t>г.</w:t>
      </w:r>
      <w:r>
        <w:rPr>
          <w:rStyle w:val="FontStyle31"/>
        </w:rPr>
        <w:t xml:space="preserve"> №</w:t>
      </w:r>
      <w:r>
        <w:rPr>
          <w:rStyle w:val="FontStyle31"/>
          <w:u w:val="single"/>
        </w:rPr>
        <w:t xml:space="preserve"> </w:t>
      </w:r>
    </w:p>
    <w:p w:rsidR="001826BF" w:rsidRDefault="001826BF" w:rsidP="001826BF">
      <w:pPr>
        <w:pStyle w:val="Style4"/>
        <w:widowControl/>
        <w:ind w:left="1560"/>
        <w:rPr>
          <w:sz w:val="20"/>
          <w:szCs w:val="20"/>
        </w:rPr>
      </w:pPr>
    </w:p>
    <w:p w:rsidR="00801DE1" w:rsidRDefault="001826BF" w:rsidP="001826BF">
      <w:pPr>
        <w:pStyle w:val="Style5"/>
        <w:widowControl/>
        <w:spacing w:before="53" w:line="240" w:lineRule="auto"/>
        <w:ind w:right="3197"/>
        <w:jc w:val="left"/>
        <w:rPr>
          <w:rStyle w:val="FontStyle30"/>
        </w:rPr>
      </w:pPr>
      <w:r>
        <w:rPr>
          <w:rStyle w:val="FontStyle30"/>
        </w:rPr>
        <w:t>О</w:t>
      </w:r>
      <w:r w:rsidR="00961FE9">
        <w:rPr>
          <w:rStyle w:val="FontStyle30"/>
        </w:rPr>
        <w:t xml:space="preserve"> внесении изменений в </w:t>
      </w:r>
      <w:r>
        <w:rPr>
          <w:rStyle w:val="FontStyle30"/>
        </w:rPr>
        <w:t>Правил</w:t>
      </w:r>
      <w:r w:rsidR="00961FE9">
        <w:rPr>
          <w:rStyle w:val="FontStyle30"/>
        </w:rPr>
        <w:t>а</w:t>
      </w:r>
      <w:r>
        <w:rPr>
          <w:rStyle w:val="FontStyle30"/>
        </w:rPr>
        <w:t xml:space="preserve"> благо</w:t>
      </w:r>
      <w:r w:rsidR="00CC5CC4">
        <w:rPr>
          <w:rStyle w:val="FontStyle30"/>
        </w:rPr>
        <w:t xml:space="preserve">устройства территории </w:t>
      </w:r>
      <w:proofErr w:type="spellStart"/>
      <w:r w:rsidR="00CC5CC4">
        <w:rPr>
          <w:rStyle w:val="FontStyle30"/>
        </w:rPr>
        <w:t>Тройнянского</w:t>
      </w:r>
      <w:proofErr w:type="spellEnd"/>
      <w:r>
        <w:rPr>
          <w:rStyle w:val="FontStyle30"/>
        </w:rPr>
        <w:t xml:space="preserve"> сельского поселения Бобровского муниципального района Воронежской области</w:t>
      </w:r>
    </w:p>
    <w:p w:rsidR="00262CBA" w:rsidRDefault="00262CBA" w:rsidP="001826BF">
      <w:pPr>
        <w:pStyle w:val="Style5"/>
        <w:widowControl/>
        <w:spacing w:before="53" w:line="240" w:lineRule="auto"/>
        <w:ind w:right="3197"/>
        <w:jc w:val="left"/>
        <w:rPr>
          <w:rStyle w:val="FontStyle30"/>
        </w:rPr>
      </w:pPr>
    </w:p>
    <w:p w:rsidR="00262CBA" w:rsidRDefault="00262CBA" w:rsidP="001826BF">
      <w:pPr>
        <w:pStyle w:val="Style5"/>
        <w:widowControl/>
        <w:spacing w:before="53" w:line="240" w:lineRule="auto"/>
        <w:ind w:right="3197"/>
        <w:jc w:val="left"/>
        <w:rPr>
          <w:rStyle w:val="FontStyle30"/>
        </w:rPr>
      </w:pPr>
    </w:p>
    <w:p w:rsidR="001826BF" w:rsidRDefault="00801DE1" w:rsidP="00CC5CC4">
      <w:pPr>
        <w:pStyle w:val="Style6"/>
        <w:widowControl/>
        <w:spacing w:line="240" w:lineRule="auto"/>
        <w:ind w:firstLine="0"/>
        <w:jc w:val="left"/>
        <w:rPr>
          <w:rStyle w:val="FontStyle30"/>
          <w:spacing w:val="60"/>
        </w:rPr>
      </w:pPr>
      <w:r>
        <w:rPr>
          <w:rStyle w:val="FontStyle31"/>
        </w:rPr>
        <w:t xml:space="preserve">        </w:t>
      </w:r>
      <w:r w:rsidR="001826BF">
        <w:rPr>
          <w:rStyle w:val="FontStyle31"/>
        </w:rPr>
        <w:t>С целью обеспечения благоустройства и порядка на территории</w:t>
      </w:r>
      <w:r w:rsidR="00946C0A" w:rsidRPr="00946C0A">
        <w:rPr>
          <w:rStyle w:val="FontStyle31"/>
        </w:rPr>
        <w:t xml:space="preserve"> </w:t>
      </w:r>
      <w:proofErr w:type="spellStart"/>
      <w:r w:rsidR="00CC5CC4">
        <w:rPr>
          <w:rStyle w:val="FontStyle31"/>
        </w:rPr>
        <w:t>Тройнянского</w:t>
      </w:r>
      <w:proofErr w:type="spellEnd"/>
      <w:r w:rsidR="001826BF">
        <w:rPr>
          <w:rStyle w:val="FontStyle31"/>
        </w:rPr>
        <w:t xml:space="preserve"> сельского поселения Бобровского муниципального района Воронежской области, в соответствии со ст. 14 Федерального закона от 6 октября 2003 года №131-Ф3 «Об общих принципах организации местного самоуправления в Российской Федерации», Приказом Министерства строительства и </w:t>
      </w:r>
      <w:proofErr w:type="spellStart"/>
      <w:r w:rsidR="001826BF">
        <w:rPr>
          <w:rStyle w:val="FontStyle31"/>
        </w:rPr>
        <w:t>жилищн</w:t>
      </w:r>
      <w:proofErr w:type="gramStart"/>
      <w:r w:rsidR="001826BF">
        <w:rPr>
          <w:rStyle w:val="FontStyle31"/>
        </w:rPr>
        <w:t>о</w:t>
      </w:r>
      <w:proofErr w:type="spellEnd"/>
      <w:r w:rsidR="001826BF">
        <w:rPr>
          <w:rStyle w:val="FontStyle31"/>
        </w:rPr>
        <w:t>-</w:t>
      </w:r>
      <w:proofErr w:type="gramEnd"/>
      <w:r w:rsidR="001826BF">
        <w:rPr>
          <w:rStyle w:val="FontStyle31"/>
        </w:rPr>
        <w:t xml:space="preserve"> коммунального хозяйства Российской Федерации от 13.04.2017 г. № 711/</w:t>
      </w:r>
      <w:proofErr w:type="spellStart"/>
      <w:r w:rsidR="001826BF">
        <w:rPr>
          <w:rStyle w:val="FontStyle31"/>
        </w:rPr>
        <w:t>пр</w:t>
      </w:r>
      <w:proofErr w:type="spellEnd"/>
      <w:r w:rsidR="001826BF">
        <w:rPr>
          <w:rStyle w:val="FontStyle31"/>
        </w:rPr>
        <w:t xml:space="preserve"> «Об утверждении методических рекомендаций для подготовки правил благоустройства территории поселений, городских округов, внутригородск</w:t>
      </w:r>
      <w:r w:rsidR="00CC5CC4">
        <w:rPr>
          <w:rStyle w:val="FontStyle31"/>
        </w:rPr>
        <w:t xml:space="preserve">их районов», Уставом </w:t>
      </w:r>
      <w:proofErr w:type="spellStart"/>
      <w:r w:rsidR="00CC5CC4">
        <w:rPr>
          <w:rStyle w:val="FontStyle31"/>
        </w:rPr>
        <w:t>Тройнянского</w:t>
      </w:r>
      <w:proofErr w:type="spellEnd"/>
      <w:r w:rsidR="00CC5CC4">
        <w:rPr>
          <w:rStyle w:val="FontStyle31"/>
        </w:rPr>
        <w:t xml:space="preserve"> </w:t>
      </w:r>
      <w:r w:rsidR="001826BF">
        <w:rPr>
          <w:rStyle w:val="FontStyle31"/>
        </w:rPr>
        <w:t>сельского поселения, Сов</w:t>
      </w:r>
      <w:r w:rsidR="00CC5CC4">
        <w:rPr>
          <w:rStyle w:val="FontStyle31"/>
        </w:rPr>
        <w:t xml:space="preserve">ет народных депутатов </w:t>
      </w:r>
      <w:proofErr w:type="spellStart"/>
      <w:r w:rsidR="00CC5CC4">
        <w:rPr>
          <w:rStyle w:val="FontStyle31"/>
        </w:rPr>
        <w:t>Тройнянского</w:t>
      </w:r>
      <w:proofErr w:type="spellEnd"/>
      <w:r w:rsidR="001826BF">
        <w:rPr>
          <w:rStyle w:val="FontStyle31"/>
        </w:rPr>
        <w:t xml:space="preserve"> сельского поселения Бобровского муниципального района Воронежской области </w:t>
      </w:r>
      <w:r w:rsidR="00CC5CC4">
        <w:rPr>
          <w:rStyle w:val="FontStyle31"/>
        </w:rPr>
        <w:t>решил:</w:t>
      </w:r>
    </w:p>
    <w:p w:rsidR="001826BF" w:rsidRDefault="001826BF" w:rsidP="001826BF">
      <w:pPr>
        <w:pStyle w:val="Style6"/>
        <w:widowControl/>
        <w:spacing w:line="240" w:lineRule="auto"/>
        <w:rPr>
          <w:rStyle w:val="FontStyle31"/>
        </w:rPr>
      </w:pPr>
      <w:r>
        <w:rPr>
          <w:rStyle w:val="FontStyle31"/>
        </w:rPr>
        <w:t>1.</w:t>
      </w:r>
      <w:r w:rsidR="00DF3AFC">
        <w:rPr>
          <w:rStyle w:val="FontStyle31"/>
        </w:rPr>
        <w:t xml:space="preserve"> </w:t>
      </w:r>
      <w:r w:rsidR="00961FE9">
        <w:rPr>
          <w:rStyle w:val="FontStyle31"/>
        </w:rPr>
        <w:t>Внести изменения в</w:t>
      </w:r>
      <w:r>
        <w:rPr>
          <w:rStyle w:val="FontStyle31"/>
        </w:rPr>
        <w:t xml:space="preserve"> Правила благо</w:t>
      </w:r>
      <w:r w:rsidR="00CC5CC4">
        <w:rPr>
          <w:rStyle w:val="FontStyle31"/>
        </w:rPr>
        <w:t xml:space="preserve">устройства территории </w:t>
      </w:r>
      <w:proofErr w:type="spellStart"/>
      <w:r w:rsidR="00CC5CC4">
        <w:rPr>
          <w:rStyle w:val="FontStyle31"/>
        </w:rPr>
        <w:t>Тройнянского</w:t>
      </w:r>
      <w:proofErr w:type="spellEnd"/>
      <w:r>
        <w:rPr>
          <w:rStyle w:val="FontStyle31"/>
        </w:rPr>
        <w:t xml:space="preserve"> сельского поселения Бобровского муниципального района Воронежской</w:t>
      </w:r>
      <w:r w:rsidR="00961FE9">
        <w:rPr>
          <w:rStyle w:val="FontStyle31"/>
        </w:rPr>
        <w:t xml:space="preserve"> области согласно приложению </w:t>
      </w:r>
      <w:r>
        <w:rPr>
          <w:rStyle w:val="FontStyle31"/>
        </w:rPr>
        <w:t xml:space="preserve"> к настоящему решению.</w:t>
      </w:r>
    </w:p>
    <w:p w:rsidR="001826BF" w:rsidRDefault="001826BF" w:rsidP="001826BF">
      <w:pPr>
        <w:pStyle w:val="Style6"/>
        <w:widowControl/>
        <w:spacing w:before="5" w:line="240" w:lineRule="auto"/>
        <w:ind w:left="542" w:firstLine="0"/>
        <w:jc w:val="left"/>
        <w:rPr>
          <w:rStyle w:val="FontStyle31"/>
        </w:rPr>
      </w:pPr>
      <w:r>
        <w:rPr>
          <w:rStyle w:val="FontStyle31"/>
        </w:rPr>
        <w:t>2.</w:t>
      </w:r>
      <w:r w:rsidR="00DF3AFC">
        <w:rPr>
          <w:rStyle w:val="FontStyle31"/>
        </w:rPr>
        <w:t xml:space="preserve"> </w:t>
      </w:r>
      <w:r>
        <w:rPr>
          <w:rStyle w:val="FontStyle31"/>
        </w:rPr>
        <w:t xml:space="preserve"> Настоящее решение вступает в силу с момента его </w:t>
      </w:r>
      <w:r w:rsidR="00262CBA">
        <w:rPr>
          <w:rStyle w:val="FontStyle31"/>
        </w:rPr>
        <w:t>о</w:t>
      </w:r>
      <w:r w:rsidR="0094332F">
        <w:rPr>
          <w:rStyle w:val="FontStyle31"/>
        </w:rPr>
        <w:t>б</w:t>
      </w:r>
      <w:r w:rsidR="00262CBA">
        <w:rPr>
          <w:rStyle w:val="FontStyle31"/>
        </w:rPr>
        <w:t>народования</w:t>
      </w:r>
      <w:r>
        <w:rPr>
          <w:rStyle w:val="FontStyle31"/>
        </w:rPr>
        <w:t>.</w:t>
      </w:r>
    </w:p>
    <w:p w:rsidR="001826BF" w:rsidRDefault="001826BF" w:rsidP="001826BF">
      <w:pPr>
        <w:pStyle w:val="Style6"/>
        <w:widowControl/>
        <w:spacing w:before="5" w:line="240" w:lineRule="auto"/>
        <w:ind w:firstLine="562"/>
        <w:rPr>
          <w:rStyle w:val="FontStyle31"/>
        </w:rPr>
      </w:pPr>
      <w:r>
        <w:rPr>
          <w:rStyle w:val="FontStyle31"/>
        </w:rPr>
        <w:t>3.</w:t>
      </w:r>
      <w:r w:rsidR="00262CBA">
        <w:rPr>
          <w:rStyle w:val="FontStyle31"/>
        </w:rPr>
        <w:t xml:space="preserve"> </w:t>
      </w:r>
      <w:proofErr w:type="gramStart"/>
      <w:r w:rsidR="00262CBA">
        <w:rPr>
          <w:rStyle w:val="FontStyle31"/>
        </w:rPr>
        <w:t>Р</w:t>
      </w:r>
      <w:r w:rsidR="00961FE9">
        <w:rPr>
          <w:rStyle w:val="FontStyle31"/>
        </w:rPr>
        <w:t>азместить р</w:t>
      </w:r>
      <w:r>
        <w:rPr>
          <w:rStyle w:val="FontStyle31"/>
        </w:rPr>
        <w:t>ешение</w:t>
      </w:r>
      <w:proofErr w:type="gramEnd"/>
      <w:r>
        <w:rPr>
          <w:rStyle w:val="FontStyle31"/>
        </w:rPr>
        <w:t xml:space="preserve"> на официа</w:t>
      </w:r>
      <w:r w:rsidR="00CC5CC4">
        <w:rPr>
          <w:rStyle w:val="FontStyle31"/>
        </w:rPr>
        <w:t xml:space="preserve">льном сайте сельского </w:t>
      </w:r>
      <w:proofErr w:type="spellStart"/>
      <w:r w:rsidR="00CC5CC4">
        <w:rPr>
          <w:rStyle w:val="FontStyle31"/>
        </w:rPr>
        <w:t>Тройнянского</w:t>
      </w:r>
      <w:proofErr w:type="spellEnd"/>
      <w:r>
        <w:rPr>
          <w:rStyle w:val="FontStyle31"/>
        </w:rPr>
        <w:t xml:space="preserve"> сельского поселения в информационно-телекоммуникационной сети «Интернет».</w:t>
      </w:r>
    </w:p>
    <w:p w:rsidR="001826BF" w:rsidRDefault="00961FE9" w:rsidP="003F097B">
      <w:pPr>
        <w:pStyle w:val="Style6"/>
        <w:widowControl/>
        <w:spacing w:line="240" w:lineRule="auto"/>
        <w:ind w:firstLine="560"/>
        <w:rPr>
          <w:rStyle w:val="FontStyle31"/>
        </w:rPr>
      </w:pPr>
      <w:r>
        <w:rPr>
          <w:rStyle w:val="FontStyle31"/>
        </w:rPr>
        <w:t>4</w:t>
      </w:r>
      <w:r w:rsidR="001826BF">
        <w:rPr>
          <w:rStyle w:val="FontStyle31"/>
        </w:rPr>
        <w:t>.</w:t>
      </w:r>
      <w:r w:rsidR="00DF3AFC">
        <w:rPr>
          <w:rStyle w:val="FontStyle31"/>
        </w:rPr>
        <w:t xml:space="preserve"> </w:t>
      </w:r>
      <w:proofErr w:type="gramStart"/>
      <w:r w:rsidR="001826BF">
        <w:rPr>
          <w:rStyle w:val="FontStyle31"/>
        </w:rPr>
        <w:t>Контроль за</w:t>
      </w:r>
      <w:proofErr w:type="gramEnd"/>
      <w:r w:rsidR="001826BF">
        <w:rPr>
          <w:rStyle w:val="FontStyle31"/>
        </w:rPr>
        <w:t xml:space="preserve"> исполнением настоящего решения оставляю за собой.</w:t>
      </w:r>
    </w:p>
    <w:p w:rsidR="00262CBA" w:rsidRDefault="00262CBA" w:rsidP="003F097B">
      <w:pPr>
        <w:pStyle w:val="Style6"/>
        <w:widowControl/>
        <w:spacing w:line="240" w:lineRule="auto"/>
        <w:ind w:firstLine="560"/>
        <w:rPr>
          <w:rStyle w:val="FontStyle31"/>
        </w:rPr>
      </w:pPr>
    </w:p>
    <w:p w:rsidR="00262CBA" w:rsidRDefault="00262CBA" w:rsidP="003F097B">
      <w:pPr>
        <w:pStyle w:val="Style6"/>
        <w:widowControl/>
        <w:spacing w:line="240" w:lineRule="auto"/>
        <w:ind w:firstLine="560"/>
        <w:rPr>
          <w:rStyle w:val="FontStyle31"/>
        </w:rPr>
      </w:pPr>
    </w:p>
    <w:p w:rsidR="00961FE9" w:rsidRDefault="00961FE9" w:rsidP="003F097B">
      <w:pPr>
        <w:pStyle w:val="Style6"/>
        <w:widowControl/>
        <w:spacing w:line="240" w:lineRule="auto"/>
        <w:ind w:firstLine="56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249"/>
      </w:tblGrid>
      <w:tr w:rsidR="001826BF" w:rsidTr="00801DE1">
        <w:tc>
          <w:tcPr>
            <w:tcW w:w="9322" w:type="dxa"/>
          </w:tcPr>
          <w:p w:rsidR="00801DE1" w:rsidRDefault="00CC5CC4" w:rsidP="003F097B">
            <w:pPr>
              <w:pStyle w:val="Style8"/>
              <w:widowControl/>
              <w:spacing w:line="311" w:lineRule="exact"/>
              <w:rPr>
                <w:rStyle w:val="FontStyle31"/>
              </w:rPr>
            </w:pPr>
            <w:r>
              <w:rPr>
                <w:rStyle w:val="FontStyle31"/>
              </w:rPr>
              <w:t xml:space="preserve">Глава </w:t>
            </w:r>
            <w:proofErr w:type="spellStart"/>
            <w:r>
              <w:rPr>
                <w:rStyle w:val="FontStyle31"/>
              </w:rPr>
              <w:t>Тройнянского</w:t>
            </w:r>
            <w:proofErr w:type="spellEnd"/>
            <w:r w:rsidR="001826BF">
              <w:rPr>
                <w:rStyle w:val="FontStyle31"/>
              </w:rPr>
              <w:t xml:space="preserve"> сельского</w:t>
            </w:r>
            <w:r>
              <w:rPr>
                <w:rStyle w:val="FontStyle31"/>
              </w:rPr>
              <w:t xml:space="preserve">  п</w:t>
            </w:r>
            <w:r w:rsidR="001826BF">
              <w:rPr>
                <w:rStyle w:val="FontStyle31"/>
              </w:rPr>
              <w:t xml:space="preserve">оселения </w:t>
            </w:r>
          </w:p>
          <w:p w:rsidR="00801DE1" w:rsidRDefault="001826BF" w:rsidP="003F097B">
            <w:pPr>
              <w:pStyle w:val="Style8"/>
              <w:widowControl/>
              <w:spacing w:line="311" w:lineRule="exact"/>
              <w:rPr>
                <w:rStyle w:val="FontStyle31"/>
              </w:rPr>
            </w:pPr>
            <w:r>
              <w:rPr>
                <w:rStyle w:val="FontStyle31"/>
              </w:rPr>
              <w:t xml:space="preserve">Бобровского муниципального </w:t>
            </w:r>
          </w:p>
          <w:p w:rsidR="00262CBA" w:rsidRDefault="001826BF" w:rsidP="003F097B">
            <w:pPr>
              <w:pStyle w:val="Style8"/>
              <w:widowControl/>
              <w:spacing w:line="311" w:lineRule="exact"/>
              <w:rPr>
                <w:rStyle w:val="FontStyle31"/>
              </w:rPr>
            </w:pPr>
            <w:r>
              <w:rPr>
                <w:rStyle w:val="FontStyle31"/>
              </w:rPr>
              <w:t>Воронежской области</w:t>
            </w:r>
            <w:r w:rsidR="00CC5CC4">
              <w:rPr>
                <w:rStyle w:val="FontStyle31"/>
              </w:rPr>
              <w:t xml:space="preserve">    </w:t>
            </w:r>
            <w:r w:rsidR="00801DE1">
              <w:rPr>
                <w:rStyle w:val="FontStyle31"/>
              </w:rPr>
              <w:t xml:space="preserve">                                                                       Н.П. </w:t>
            </w:r>
            <w:proofErr w:type="spellStart"/>
            <w:r w:rsidR="00801DE1">
              <w:rPr>
                <w:rStyle w:val="FontStyle31"/>
              </w:rPr>
              <w:t>Кочетова</w:t>
            </w:r>
            <w:proofErr w:type="spellEnd"/>
            <w:r w:rsidR="00801DE1">
              <w:rPr>
                <w:rStyle w:val="FontStyle31"/>
              </w:rPr>
              <w:t xml:space="preserve">  </w:t>
            </w:r>
          </w:p>
          <w:p w:rsidR="001826BF" w:rsidRDefault="00801DE1" w:rsidP="003F097B">
            <w:pPr>
              <w:pStyle w:val="Style8"/>
              <w:widowControl/>
              <w:spacing w:line="311" w:lineRule="exact"/>
              <w:rPr>
                <w:rStyle w:val="FontStyle31"/>
              </w:rPr>
            </w:pPr>
            <w:r>
              <w:rPr>
                <w:rStyle w:val="FontStyle31"/>
              </w:rPr>
              <w:t xml:space="preserve">                                 </w:t>
            </w:r>
            <w:r w:rsidR="00CC5CC4">
              <w:rPr>
                <w:rStyle w:val="FontStyle31"/>
              </w:rPr>
              <w:t xml:space="preserve">                                                                                                                         </w:t>
            </w:r>
          </w:p>
          <w:p w:rsidR="001826BF" w:rsidRDefault="001826BF" w:rsidP="003F097B">
            <w:pPr>
              <w:widowControl/>
              <w:spacing w:before="243"/>
              <w:rPr>
                <w:sz w:val="20"/>
                <w:szCs w:val="20"/>
              </w:rPr>
            </w:pPr>
          </w:p>
        </w:tc>
        <w:tc>
          <w:tcPr>
            <w:tcW w:w="249" w:type="dxa"/>
          </w:tcPr>
          <w:p w:rsidR="001826BF" w:rsidRDefault="001826BF" w:rsidP="003F097B">
            <w:pPr>
              <w:pStyle w:val="Style9"/>
              <w:widowControl/>
              <w:ind w:right="744"/>
              <w:jc w:val="right"/>
              <w:rPr>
                <w:sz w:val="20"/>
                <w:szCs w:val="20"/>
              </w:rPr>
            </w:pPr>
          </w:p>
        </w:tc>
      </w:tr>
    </w:tbl>
    <w:p w:rsidR="00AF076E" w:rsidRPr="00961FE9" w:rsidRDefault="003F097B" w:rsidP="00AF076E">
      <w:pPr>
        <w:pStyle w:val="Style10"/>
        <w:widowControl/>
        <w:spacing w:before="38" w:line="240" w:lineRule="auto"/>
        <w:ind w:left="3701"/>
        <w:rPr>
          <w:rStyle w:val="FontStyle29"/>
          <w:sz w:val="28"/>
          <w:szCs w:val="28"/>
        </w:rPr>
      </w:pPr>
      <w:r w:rsidRPr="00961FE9">
        <w:rPr>
          <w:rStyle w:val="FontStyle29"/>
          <w:sz w:val="28"/>
          <w:szCs w:val="28"/>
        </w:rPr>
        <w:lastRenderedPageBreak/>
        <w:t xml:space="preserve">Приложение </w:t>
      </w:r>
      <w:r w:rsidR="00961FE9">
        <w:rPr>
          <w:rStyle w:val="FontStyle29"/>
          <w:sz w:val="28"/>
          <w:szCs w:val="28"/>
        </w:rPr>
        <w:t xml:space="preserve"> к р</w:t>
      </w:r>
      <w:r w:rsidR="00AF076E" w:rsidRPr="00961FE9">
        <w:rPr>
          <w:rStyle w:val="FontStyle29"/>
          <w:sz w:val="28"/>
          <w:szCs w:val="28"/>
        </w:rPr>
        <w:t xml:space="preserve">ешению Совета народных депутатов </w:t>
      </w:r>
      <w:proofErr w:type="spellStart"/>
      <w:r w:rsidR="00AF076E" w:rsidRPr="00961FE9">
        <w:rPr>
          <w:rStyle w:val="FontStyle29"/>
          <w:sz w:val="28"/>
          <w:szCs w:val="28"/>
        </w:rPr>
        <w:t>Тройнянского</w:t>
      </w:r>
      <w:proofErr w:type="spellEnd"/>
      <w:r w:rsidR="00AF076E" w:rsidRPr="00961FE9">
        <w:rPr>
          <w:rStyle w:val="FontStyle29"/>
          <w:sz w:val="28"/>
          <w:szCs w:val="28"/>
        </w:rPr>
        <w:t xml:space="preserve">  сельского поселения </w:t>
      </w:r>
      <w:r w:rsidR="00961FE9">
        <w:rPr>
          <w:rStyle w:val="FontStyle29"/>
          <w:sz w:val="28"/>
          <w:szCs w:val="28"/>
        </w:rPr>
        <w:t xml:space="preserve">Бобровского муниципального района Воронежской области </w:t>
      </w:r>
      <w:proofErr w:type="gramStart"/>
      <w:r w:rsidR="00AF076E" w:rsidRPr="00961FE9">
        <w:rPr>
          <w:rStyle w:val="FontStyle29"/>
          <w:sz w:val="28"/>
          <w:szCs w:val="28"/>
        </w:rPr>
        <w:t>от</w:t>
      </w:r>
      <w:proofErr w:type="gramEnd"/>
      <w:r w:rsidR="00AF076E" w:rsidRPr="00961FE9">
        <w:rPr>
          <w:rStyle w:val="FontStyle29"/>
          <w:sz w:val="28"/>
          <w:szCs w:val="28"/>
        </w:rPr>
        <w:t xml:space="preserve">  </w:t>
      </w:r>
    </w:p>
    <w:p w:rsidR="003E6B6A" w:rsidRDefault="003E6B6A" w:rsidP="003E6B6A">
      <w:pPr>
        <w:spacing w:line="360" w:lineRule="auto"/>
        <w:jc w:val="both"/>
        <w:rPr>
          <w:sz w:val="28"/>
          <w:szCs w:val="28"/>
        </w:rPr>
      </w:pPr>
    </w:p>
    <w:p w:rsidR="003E6B6A" w:rsidRPr="00E67316" w:rsidRDefault="003E6B6A" w:rsidP="003E6B6A">
      <w:pPr>
        <w:ind w:firstLine="709"/>
        <w:jc w:val="center"/>
        <w:rPr>
          <w:sz w:val="28"/>
          <w:szCs w:val="28"/>
        </w:rPr>
      </w:pPr>
      <w:r>
        <w:rPr>
          <w:sz w:val="28"/>
          <w:szCs w:val="28"/>
        </w:rPr>
        <w:t xml:space="preserve">Изменения в Правила </w:t>
      </w:r>
      <w:r w:rsidRPr="00E67316">
        <w:rPr>
          <w:sz w:val="28"/>
          <w:szCs w:val="28"/>
        </w:rPr>
        <w:t xml:space="preserve">благоустройства территории </w:t>
      </w:r>
      <w:proofErr w:type="spellStart"/>
      <w:r>
        <w:rPr>
          <w:sz w:val="28"/>
          <w:szCs w:val="28"/>
        </w:rPr>
        <w:t>Тройнянского</w:t>
      </w:r>
      <w:proofErr w:type="spellEnd"/>
      <w:r>
        <w:rPr>
          <w:sz w:val="28"/>
          <w:szCs w:val="28"/>
        </w:rPr>
        <w:t xml:space="preserve"> сельского </w:t>
      </w:r>
      <w:r w:rsidRPr="00E67316">
        <w:rPr>
          <w:sz w:val="28"/>
          <w:szCs w:val="28"/>
        </w:rPr>
        <w:t>поселения Бобровского муниципального района Воронежской области</w:t>
      </w:r>
      <w:r>
        <w:rPr>
          <w:sz w:val="28"/>
          <w:szCs w:val="28"/>
        </w:rPr>
        <w:t xml:space="preserve"> (далее - Правила):</w:t>
      </w:r>
    </w:p>
    <w:p w:rsidR="003E6B6A" w:rsidRPr="00E67316" w:rsidRDefault="003E6B6A" w:rsidP="003E6B6A">
      <w:pPr>
        <w:tabs>
          <w:tab w:val="left" w:pos="1134"/>
        </w:tabs>
        <w:spacing w:line="360" w:lineRule="auto"/>
        <w:ind w:firstLine="709"/>
        <w:jc w:val="both"/>
        <w:rPr>
          <w:sz w:val="28"/>
          <w:szCs w:val="28"/>
        </w:rPr>
      </w:pPr>
      <w:r>
        <w:rPr>
          <w:sz w:val="28"/>
          <w:szCs w:val="28"/>
        </w:rPr>
        <w:t>1. Оглавление</w:t>
      </w:r>
      <w:r w:rsidRPr="00930EEA">
        <w:rPr>
          <w:sz w:val="28"/>
          <w:szCs w:val="28"/>
        </w:rPr>
        <w:t xml:space="preserve"> </w:t>
      </w:r>
      <w:r>
        <w:rPr>
          <w:sz w:val="28"/>
          <w:szCs w:val="28"/>
        </w:rPr>
        <w:t>Правил</w:t>
      </w:r>
      <w:r w:rsidRPr="00930EEA">
        <w:rPr>
          <w:sz w:val="28"/>
          <w:szCs w:val="28"/>
        </w:rPr>
        <w:t xml:space="preserve"> благоу</w:t>
      </w:r>
      <w:r>
        <w:rPr>
          <w:sz w:val="28"/>
          <w:szCs w:val="28"/>
        </w:rPr>
        <w:t xml:space="preserve">стройства территории </w:t>
      </w:r>
      <w:proofErr w:type="spellStart"/>
      <w:r>
        <w:rPr>
          <w:sz w:val="28"/>
          <w:szCs w:val="28"/>
        </w:rPr>
        <w:t>Тройнянского</w:t>
      </w:r>
      <w:proofErr w:type="spellEnd"/>
      <w:r w:rsidRPr="00930EEA">
        <w:rPr>
          <w:sz w:val="28"/>
          <w:szCs w:val="28"/>
        </w:rPr>
        <w:t xml:space="preserve"> сельского поселения Бобровского муниципального района Воронежской области</w:t>
      </w:r>
      <w:r>
        <w:rPr>
          <w:sz w:val="28"/>
          <w:szCs w:val="28"/>
        </w:rPr>
        <w:t xml:space="preserve"> дополнить статьей 19.1. «</w:t>
      </w:r>
      <w:r w:rsidRPr="00E67316">
        <w:rPr>
          <w:sz w:val="28"/>
          <w:szCs w:val="28"/>
        </w:rPr>
        <w:t xml:space="preserve">Статья 19.1. </w:t>
      </w:r>
      <w:r w:rsidRPr="00E67316">
        <w:rPr>
          <w:bCs/>
          <w:sz w:val="28"/>
          <w:szCs w:val="28"/>
        </w:rPr>
        <w:t>Требования к местам (площадкам) накопления отходов</w:t>
      </w:r>
      <w:proofErr w:type="gramStart"/>
      <w:r w:rsidRPr="00E67316">
        <w:rPr>
          <w:bCs/>
          <w:sz w:val="28"/>
          <w:szCs w:val="28"/>
        </w:rPr>
        <w:t>.</w:t>
      </w:r>
      <w:r>
        <w:rPr>
          <w:bCs/>
          <w:sz w:val="28"/>
          <w:szCs w:val="28"/>
        </w:rPr>
        <w:t>».</w:t>
      </w:r>
      <w:proofErr w:type="gramEnd"/>
    </w:p>
    <w:p w:rsidR="003E6B6A" w:rsidRDefault="003E6B6A" w:rsidP="003E6B6A">
      <w:pPr>
        <w:spacing w:line="360" w:lineRule="auto"/>
        <w:ind w:firstLine="709"/>
        <w:jc w:val="both"/>
        <w:rPr>
          <w:sz w:val="28"/>
          <w:szCs w:val="28"/>
        </w:rPr>
      </w:pPr>
      <w:r>
        <w:rPr>
          <w:sz w:val="28"/>
          <w:szCs w:val="28"/>
        </w:rPr>
        <w:t xml:space="preserve">2. В оглавлении и наименование статьи 48, читать в новой редакции «Статья 48. </w:t>
      </w:r>
      <w:r w:rsidRPr="00726B41">
        <w:rPr>
          <w:rStyle w:val="FontStyle12"/>
          <w:sz w:val="28"/>
          <w:szCs w:val="28"/>
        </w:rPr>
        <w:t>Организация сбор</w:t>
      </w:r>
      <w:r>
        <w:rPr>
          <w:rStyle w:val="FontStyle12"/>
          <w:sz w:val="28"/>
          <w:szCs w:val="28"/>
        </w:rPr>
        <w:t>а</w:t>
      </w:r>
      <w:r w:rsidRPr="00726B41">
        <w:rPr>
          <w:rStyle w:val="FontStyle12"/>
          <w:sz w:val="28"/>
          <w:szCs w:val="28"/>
        </w:rPr>
        <w:t xml:space="preserve"> и вывоза твердых и жидких отходов</w:t>
      </w:r>
      <w:r>
        <w:rPr>
          <w:rStyle w:val="FontStyle12"/>
          <w:sz w:val="28"/>
          <w:szCs w:val="28"/>
        </w:rPr>
        <w:t>».</w:t>
      </w:r>
    </w:p>
    <w:p w:rsidR="003E6B6A" w:rsidRPr="00726B41" w:rsidRDefault="003E6B6A" w:rsidP="003E6B6A">
      <w:pPr>
        <w:spacing w:line="360" w:lineRule="auto"/>
        <w:ind w:firstLine="709"/>
        <w:jc w:val="both"/>
        <w:rPr>
          <w:sz w:val="28"/>
          <w:szCs w:val="28"/>
        </w:rPr>
      </w:pPr>
      <w:r>
        <w:rPr>
          <w:sz w:val="28"/>
          <w:szCs w:val="28"/>
        </w:rPr>
        <w:t>3. Пункт</w:t>
      </w:r>
      <w:r w:rsidRPr="00726B41">
        <w:rPr>
          <w:sz w:val="28"/>
          <w:szCs w:val="28"/>
        </w:rPr>
        <w:t xml:space="preserve"> 5 ст</w:t>
      </w:r>
      <w:r>
        <w:rPr>
          <w:sz w:val="28"/>
          <w:szCs w:val="28"/>
        </w:rPr>
        <w:t>атьи 1</w:t>
      </w:r>
      <w:r w:rsidRPr="00726B41">
        <w:rPr>
          <w:sz w:val="28"/>
          <w:szCs w:val="28"/>
        </w:rPr>
        <w:t xml:space="preserve"> </w:t>
      </w:r>
      <w:r>
        <w:rPr>
          <w:sz w:val="28"/>
          <w:szCs w:val="28"/>
        </w:rPr>
        <w:t xml:space="preserve">Правил </w:t>
      </w:r>
      <w:r w:rsidRPr="00726B41">
        <w:rPr>
          <w:sz w:val="28"/>
          <w:szCs w:val="28"/>
        </w:rPr>
        <w:t>изложить в новой редакции:</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«5. В целях реализации Правил благоустройства территории </w:t>
      </w:r>
      <w:proofErr w:type="spellStart"/>
      <w:r>
        <w:rPr>
          <w:rStyle w:val="FontStyle31"/>
          <w:sz w:val="28"/>
          <w:szCs w:val="28"/>
        </w:rPr>
        <w:t>Тройнянского</w:t>
      </w:r>
      <w:proofErr w:type="spellEnd"/>
      <w:r w:rsidRPr="00726B41">
        <w:rPr>
          <w:rStyle w:val="FontStyle31"/>
          <w:sz w:val="28"/>
          <w:szCs w:val="28"/>
        </w:rPr>
        <w:t xml:space="preserve"> сельского поселения Бобровского муниципального района Воронежской области используются следующие основные понятия: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городская среда - совокупность территориально выраженных природных, архитектурно-планировочных, экологических, социально-</w:t>
      </w:r>
      <w:r w:rsidRPr="00726B41">
        <w:rPr>
          <w:rStyle w:val="FontStyle31"/>
          <w:sz w:val="28"/>
          <w:szCs w:val="28"/>
        </w:rPr>
        <w:lastRenderedPageBreak/>
        <w:t>культурных и других факторов, характеризующих среду обитания и определяющих комфортность проживания на территории поселения;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зеленые насаждения - древесно-кустарниковая и травянистая растительность естественного и искусственного происхождения;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3E6B6A" w:rsidRPr="00726B41" w:rsidRDefault="003E6B6A" w:rsidP="003E6B6A">
      <w:pPr>
        <w:spacing w:line="360" w:lineRule="auto"/>
        <w:ind w:firstLine="709"/>
        <w:jc w:val="both"/>
        <w:rPr>
          <w:sz w:val="28"/>
          <w:szCs w:val="28"/>
        </w:rPr>
      </w:pPr>
      <w:r w:rsidRPr="00726B41">
        <w:rPr>
          <w:sz w:val="28"/>
          <w:szCs w:val="28"/>
        </w:rPr>
        <w:t>бункер - мусоросборник, предназначенный для складирования крупногабаритных отходов;</w:t>
      </w:r>
    </w:p>
    <w:p w:rsidR="003E6B6A" w:rsidRPr="00726B41" w:rsidRDefault="003E6B6A" w:rsidP="003E6B6A">
      <w:pPr>
        <w:spacing w:line="360" w:lineRule="auto"/>
        <w:ind w:firstLine="709"/>
        <w:jc w:val="both"/>
        <w:rPr>
          <w:rStyle w:val="FontStyle31"/>
          <w:sz w:val="28"/>
          <w:szCs w:val="28"/>
        </w:rPr>
      </w:pPr>
      <w:r w:rsidRPr="00726B41">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E6B6A" w:rsidRPr="00726B41" w:rsidRDefault="003E6B6A" w:rsidP="003E6B6A">
      <w:pPr>
        <w:spacing w:line="360" w:lineRule="auto"/>
        <w:ind w:firstLine="709"/>
        <w:jc w:val="both"/>
        <w:rPr>
          <w:sz w:val="28"/>
          <w:szCs w:val="28"/>
        </w:rPr>
      </w:pPr>
      <w:r w:rsidRPr="00726B41">
        <w:rPr>
          <w:sz w:val="28"/>
          <w:szCs w:val="28"/>
        </w:rPr>
        <w:t xml:space="preserve">контейнер - мусоросборник, предназначенный для складирования </w:t>
      </w:r>
      <w:r w:rsidRPr="00726B41">
        <w:rPr>
          <w:sz w:val="28"/>
          <w:szCs w:val="28"/>
        </w:rPr>
        <w:lastRenderedPageBreak/>
        <w:t>твердых коммунальных отходов, за исключением крупногабаритных отходов;</w:t>
      </w:r>
    </w:p>
    <w:p w:rsidR="003E6B6A" w:rsidRPr="00726B41" w:rsidRDefault="003E6B6A" w:rsidP="003E6B6A">
      <w:pPr>
        <w:spacing w:line="360" w:lineRule="auto"/>
        <w:ind w:firstLine="709"/>
        <w:jc w:val="both"/>
        <w:rPr>
          <w:sz w:val="28"/>
          <w:szCs w:val="28"/>
        </w:rPr>
      </w:pPr>
      <w:r w:rsidRPr="00726B41">
        <w:rPr>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E6B6A" w:rsidRPr="00726B41" w:rsidRDefault="003E6B6A" w:rsidP="003E6B6A">
      <w:pPr>
        <w:spacing w:line="360" w:lineRule="auto"/>
        <w:ind w:firstLine="709"/>
        <w:jc w:val="both"/>
        <w:rPr>
          <w:sz w:val="28"/>
          <w:szCs w:val="28"/>
        </w:rPr>
      </w:pPr>
      <w:r w:rsidRPr="00726B41">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E6B6A" w:rsidRPr="00726B41" w:rsidRDefault="003E6B6A" w:rsidP="003E6B6A">
      <w:pPr>
        <w:spacing w:line="360" w:lineRule="auto"/>
        <w:ind w:firstLine="709"/>
        <w:jc w:val="both"/>
        <w:rPr>
          <w:sz w:val="28"/>
          <w:szCs w:val="28"/>
        </w:rPr>
      </w:pPr>
      <w:r w:rsidRPr="00726B41">
        <w:rPr>
          <w:sz w:val="28"/>
          <w:szCs w:val="28"/>
        </w:rPr>
        <w:t>мусоровоз - транспортное средство категории N, используемое для перевозки твердых коммунальных отходов;</w:t>
      </w:r>
    </w:p>
    <w:p w:rsidR="003E6B6A" w:rsidRPr="00726B41" w:rsidRDefault="003E6B6A" w:rsidP="003E6B6A">
      <w:pPr>
        <w:spacing w:line="360" w:lineRule="auto"/>
        <w:ind w:firstLine="709"/>
        <w:jc w:val="both"/>
        <w:rPr>
          <w:sz w:val="28"/>
          <w:szCs w:val="28"/>
        </w:rPr>
      </w:pPr>
      <w:r w:rsidRPr="00726B41">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E6B6A" w:rsidRPr="00726B41" w:rsidRDefault="003E6B6A" w:rsidP="003E6B6A">
      <w:pPr>
        <w:spacing w:line="360" w:lineRule="auto"/>
        <w:ind w:firstLine="709"/>
        <w:jc w:val="both"/>
        <w:rPr>
          <w:sz w:val="28"/>
          <w:szCs w:val="28"/>
        </w:rPr>
      </w:pPr>
      <w:r w:rsidRPr="00726B41">
        <w:rPr>
          <w:sz w:val="28"/>
          <w:szCs w:val="28"/>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3E6B6A" w:rsidRPr="00726B41" w:rsidRDefault="003E6B6A" w:rsidP="003E6B6A">
      <w:pPr>
        <w:spacing w:line="360" w:lineRule="auto"/>
        <w:ind w:firstLine="709"/>
        <w:jc w:val="both"/>
        <w:rPr>
          <w:rStyle w:val="FontStyle31"/>
          <w:sz w:val="28"/>
          <w:szCs w:val="28"/>
        </w:rPr>
      </w:pPr>
      <w:r w:rsidRPr="00726B41">
        <w:rPr>
          <w:sz w:val="28"/>
          <w:szCs w:val="28"/>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3E6B6A" w:rsidRPr="00726B41" w:rsidRDefault="003E6B6A" w:rsidP="003E6B6A">
      <w:pPr>
        <w:pStyle w:val="Style6"/>
        <w:widowControl/>
        <w:spacing w:line="360" w:lineRule="auto"/>
        <w:ind w:firstLine="709"/>
        <w:rPr>
          <w:rStyle w:val="FontStyle31"/>
          <w:sz w:val="28"/>
          <w:szCs w:val="28"/>
        </w:rPr>
      </w:pPr>
      <w:proofErr w:type="spellStart"/>
      <w:r w:rsidRPr="00726B41">
        <w:rPr>
          <w:rStyle w:val="FontStyle31"/>
          <w:sz w:val="28"/>
          <w:szCs w:val="28"/>
        </w:rPr>
        <w:t>маломобильные</w:t>
      </w:r>
      <w:proofErr w:type="spellEnd"/>
      <w:r w:rsidRPr="00726B41">
        <w:rPr>
          <w:rStyle w:val="FontStyle31"/>
          <w:sz w:val="28"/>
          <w:szCs w:val="28"/>
        </w:rPr>
        <w:t xml:space="preserve"> группы населения люд</w:t>
      </w:r>
      <w:proofErr w:type="gramStart"/>
      <w:r w:rsidRPr="00726B41">
        <w:rPr>
          <w:rStyle w:val="FontStyle31"/>
          <w:sz w:val="28"/>
          <w:szCs w:val="28"/>
        </w:rPr>
        <w:t>и-</w:t>
      </w:r>
      <w:proofErr w:type="gramEnd"/>
      <w:r w:rsidRPr="00726B41">
        <w:rPr>
          <w:rStyle w:val="FontStyle31"/>
          <w:sz w:val="28"/>
          <w:szCs w:val="28"/>
        </w:rPr>
        <w:t xml:space="preserve">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3E6B6A" w:rsidRPr="00726B41" w:rsidRDefault="003E6B6A" w:rsidP="003E6B6A">
      <w:pPr>
        <w:pStyle w:val="Style6"/>
        <w:widowControl/>
        <w:spacing w:line="360" w:lineRule="auto"/>
        <w:ind w:firstLine="709"/>
        <w:rPr>
          <w:rStyle w:val="FontStyle31"/>
          <w:sz w:val="28"/>
          <w:szCs w:val="28"/>
        </w:rPr>
      </w:pPr>
      <w:proofErr w:type="gramStart"/>
      <w:r w:rsidRPr="00726B41">
        <w:rPr>
          <w:rStyle w:val="FontStyle31"/>
          <w:sz w:val="28"/>
          <w:szCs w:val="28"/>
        </w:rPr>
        <w:lastRenderedPageBreak/>
        <w:t>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мусор - мелкие неоднородные сухие или влажные отходы; некапитальные нестационарные объекты - временные </w:t>
      </w:r>
      <w:proofErr w:type="spellStart"/>
      <w:r w:rsidRPr="00726B41">
        <w:rPr>
          <w:rStyle w:val="FontStyle31"/>
          <w:sz w:val="28"/>
          <w:szCs w:val="28"/>
        </w:rPr>
        <w:t>легковозводимые</w:t>
      </w:r>
      <w:proofErr w:type="spellEnd"/>
      <w:r w:rsidRPr="00726B41">
        <w:rPr>
          <w:rStyle w:val="FontStyle31"/>
          <w:sz w:val="28"/>
          <w:szCs w:val="28"/>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726B41">
        <w:rPr>
          <w:rStyle w:val="FontStyle31"/>
          <w:sz w:val="28"/>
          <w:szCs w:val="28"/>
        </w:rPr>
        <w:t>биотуалеты</w:t>
      </w:r>
      <w:proofErr w:type="spellEnd"/>
      <w:r w:rsidRPr="00726B41">
        <w:rPr>
          <w:rStyle w:val="FontStyle31"/>
          <w:sz w:val="28"/>
          <w:szCs w:val="28"/>
        </w:rPr>
        <w:t>), боксовые гаражи и другие объекты некапитального характера);</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w:t>
      </w:r>
      <w:r w:rsidRPr="00726B41">
        <w:rPr>
          <w:rStyle w:val="FontStyle31"/>
          <w:sz w:val="28"/>
          <w:szCs w:val="28"/>
        </w:rPr>
        <w:lastRenderedPageBreak/>
        <w:t>созданной или изначально существующей природной среды на территории поселения;</w:t>
      </w:r>
    </w:p>
    <w:p w:rsidR="003E6B6A" w:rsidRPr="00726B41" w:rsidRDefault="003E6B6A" w:rsidP="003E6B6A">
      <w:pPr>
        <w:pStyle w:val="Style6"/>
        <w:widowControl/>
        <w:spacing w:line="360" w:lineRule="auto"/>
        <w:ind w:firstLine="709"/>
        <w:rPr>
          <w:rStyle w:val="FontStyle31"/>
          <w:sz w:val="28"/>
          <w:szCs w:val="28"/>
        </w:rPr>
      </w:pPr>
      <w:proofErr w:type="gramStart"/>
      <w:r w:rsidRPr="00726B41">
        <w:rPr>
          <w:rStyle w:val="FontStyle31"/>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остановочный пункт общественного пассажирского транспорта </w:t>
      </w:r>
      <w:proofErr w:type="gramStart"/>
      <w:r w:rsidRPr="00726B41">
        <w:rPr>
          <w:rStyle w:val="FontStyle31"/>
          <w:sz w:val="28"/>
          <w:szCs w:val="28"/>
        </w:rPr>
        <w:t>-с</w:t>
      </w:r>
      <w:proofErr w:type="gramEnd"/>
      <w:r w:rsidRPr="00726B41">
        <w:rPr>
          <w:rStyle w:val="FontStyle31"/>
          <w:sz w:val="28"/>
          <w:szCs w:val="28"/>
        </w:rPr>
        <w:t>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объекты рекреации - части территорий зон особо охраняемых природных территорий, зоны отдыха, парки, сады, скверы;</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w:t>
      </w:r>
      <w:r w:rsidRPr="00726B41">
        <w:rPr>
          <w:rStyle w:val="FontStyle31"/>
          <w:sz w:val="28"/>
          <w:szCs w:val="28"/>
        </w:rPr>
        <w:lastRenderedPageBreak/>
        <w:t>пешеходных дорожек, проездов и мест стоянки автомобильного транспорта у данного дома, размещения контейнеров, выгула собак;</w:t>
      </w:r>
    </w:p>
    <w:p w:rsidR="003E6B6A" w:rsidRPr="00726B41" w:rsidRDefault="003E6B6A" w:rsidP="003E6B6A">
      <w:pPr>
        <w:pStyle w:val="Style6"/>
        <w:widowControl/>
        <w:spacing w:line="360" w:lineRule="auto"/>
        <w:ind w:firstLine="709"/>
        <w:rPr>
          <w:rStyle w:val="FontStyle31"/>
          <w:sz w:val="28"/>
          <w:szCs w:val="28"/>
        </w:rPr>
      </w:pPr>
      <w:proofErr w:type="gramStart"/>
      <w:r w:rsidRPr="00726B41">
        <w:rPr>
          <w:rStyle w:val="FontStyle31"/>
          <w:sz w:val="28"/>
          <w:szCs w:val="28"/>
        </w:rPr>
        <w:t>прилегающая территория - часть территории поселения, примыкающая к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Границы прилегающей территории определяются в соответствии с настоящими Правилами;</w:t>
      </w:r>
      <w:proofErr w:type="gramEnd"/>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спортивная площадка - площадка, предназначенная для занятий физкультурой и спортом всех возрастных групп населения;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средства наружной информации - вывески, таблички, указатели местонахождения, информационные знаки, </w:t>
      </w:r>
      <w:proofErr w:type="spellStart"/>
      <w:r w:rsidRPr="00726B41">
        <w:rPr>
          <w:rStyle w:val="FontStyle31"/>
          <w:sz w:val="28"/>
          <w:szCs w:val="28"/>
        </w:rPr>
        <w:t>штендеры</w:t>
      </w:r>
      <w:proofErr w:type="spellEnd"/>
      <w:r w:rsidRPr="00726B41">
        <w:rPr>
          <w:rStyle w:val="FontStyle31"/>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726B41">
        <w:rPr>
          <w:rStyle w:val="FontStyle31"/>
          <w:sz w:val="28"/>
          <w:szCs w:val="28"/>
        </w:rPr>
        <w:t>шумозащитных</w:t>
      </w:r>
      <w:proofErr w:type="spellEnd"/>
      <w:r w:rsidRPr="00726B41">
        <w:rPr>
          <w:rStyle w:val="FontStyle31"/>
          <w:sz w:val="28"/>
          <w:szCs w:val="28"/>
        </w:rPr>
        <w:t xml:space="preserve"> устройств, установки технических средств информации и организации движения;</w:t>
      </w:r>
    </w:p>
    <w:p w:rsidR="003E6B6A" w:rsidRPr="00726B41" w:rsidRDefault="003E6B6A" w:rsidP="003E6B6A">
      <w:pPr>
        <w:pStyle w:val="Style6"/>
        <w:widowControl/>
        <w:spacing w:line="360" w:lineRule="auto"/>
        <w:ind w:firstLine="709"/>
        <w:rPr>
          <w:rStyle w:val="FontStyle31"/>
          <w:sz w:val="28"/>
          <w:szCs w:val="28"/>
        </w:rPr>
      </w:pPr>
      <w:r w:rsidRPr="00726B41">
        <w:rPr>
          <w:rStyle w:val="FontStyle31"/>
          <w:sz w:val="28"/>
          <w:szCs w:val="28"/>
        </w:rPr>
        <w:lastRenderedPageBreak/>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726B41">
        <w:rPr>
          <w:rStyle w:val="FontStyle31"/>
          <w:sz w:val="28"/>
          <w:szCs w:val="28"/>
        </w:rPr>
        <w:t>застройки здания</w:t>
      </w:r>
      <w:proofErr w:type="gramEnd"/>
      <w:r w:rsidRPr="00726B41">
        <w:rPr>
          <w:rStyle w:val="FontStyle31"/>
          <w:sz w:val="28"/>
          <w:szCs w:val="28"/>
        </w:rPr>
        <w:t xml:space="preserve"> (сооружения).</w:t>
      </w:r>
    </w:p>
    <w:p w:rsidR="003E6B6A" w:rsidRPr="00726B41" w:rsidRDefault="003E6B6A" w:rsidP="003E6B6A">
      <w:pPr>
        <w:spacing w:line="360" w:lineRule="auto"/>
        <w:ind w:firstLine="709"/>
        <w:jc w:val="both"/>
        <w:rPr>
          <w:sz w:val="28"/>
          <w:szCs w:val="28"/>
        </w:rPr>
      </w:pPr>
      <w:r w:rsidRPr="00726B41">
        <w:rPr>
          <w:sz w:val="28"/>
          <w:szCs w:val="28"/>
        </w:rPr>
        <w:t xml:space="preserve">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726B41">
        <w:rPr>
          <w:sz w:val="28"/>
          <w:szCs w:val="28"/>
        </w:rPr>
        <w:t>места</w:t>
      </w:r>
      <w:proofErr w:type="gramEnd"/>
      <w:r w:rsidRPr="00726B41">
        <w:rPr>
          <w:sz w:val="28"/>
          <w:szCs w:val="28"/>
        </w:rPr>
        <w:t xml:space="preserve"> накопления которых находятся в зоне деятельности регионального оператора.</w:t>
      </w:r>
      <w:r>
        <w:rPr>
          <w:sz w:val="28"/>
          <w:szCs w:val="28"/>
        </w:rPr>
        <w:t>».</w:t>
      </w:r>
    </w:p>
    <w:p w:rsidR="003E6B6A" w:rsidRPr="00726B41" w:rsidRDefault="003E6B6A" w:rsidP="003E6B6A">
      <w:pPr>
        <w:spacing w:line="360" w:lineRule="auto"/>
        <w:ind w:left="709"/>
        <w:jc w:val="both"/>
        <w:rPr>
          <w:b/>
          <w:sz w:val="28"/>
          <w:szCs w:val="28"/>
          <w:u w:val="single"/>
        </w:rPr>
      </w:pPr>
      <w:r>
        <w:rPr>
          <w:sz w:val="28"/>
          <w:szCs w:val="28"/>
        </w:rPr>
        <w:t xml:space="preserve">4. </w:t>
      </w:r>
      <w:r w:rsidRPr="00726B41">
        <w:rPr>
          <w:sz w:val="28"/>
          <w:szCs w:val="28"/>
        </w:rPr>
        <w:t>Статью 19 Правил изложить в новой редакции:</w:t>
      </w:r>
    </w:p>
    <w:p w:rsidR="003E6B6A" w:rsidRPr="00726B41" w:rsidRDefault="003E6B6A" w:rsidP="003E6B6A">
      <w:pPr>
        <w:pStyle w:val="Style12"/>
        <w:widowControl/>
        <w:spacing w:line="360" w:lineRule="auto"/>
        <w:ind w:firstLine="709"/>
        <w:rPr>
          <w:sz w:val="28"/>
          <w:szCs w:val="28"/>
        </w:rPr>
      </w:pPr>
      <w:r w:rsidRPr="00726B41">
        <w:rPr>
          <w:sz w:val="28"/>
          <w:szCs w:val="28"/>
        </w:rPr>
        <w:t>«</w:t>
      </w:r>
      <w:r w:rsidRPr="00726B41">
        <w:rPr>
          <w:rStyle w:val="FontStyle31"/>
          <w:sz w:val="28"/>
          <w:szCs w:val="28"/>
        </w:rPr>
        <w:t>Статья 19. Площадки для установки мусоросборников.</w:t>
      </w:r>
    </w:p>
    <w:p w:rsidR="003E6B6A" w:rsidRPr="00726B41" w:rsidRDefault="003E6B6A" w:rsidP="003E6B6A">
      <w:pPr>
        <w:shd w:val="clear" w:color="auto" w:fill="FFFFFF"/>
        <w:spacing w:line="360" w:lineRule="auto"/>
        <w:ind w:firstLine="709"/>
        <w:jc w:val="both"/>
        <w:rPr>
          <w:sz w:val="28"/>
          <w:szCs w:val="28"/>
        </w:rPr>
      </w:pPr>
      <w:r>
        <w:rPr>
          <w:sz w:val="28"/>
          <w:szCs w:val="28"/>
        </w:rPr>
        <w:t xml:space="preserve">1. </w:t>
      </w:r>
      <w:proofErr w:type="gramStart"/>
      <w:r>
        <w:rPr>
          <w:sz w:val="28"/>
          <w:szCs w:val="28"/>
        </w:rPr>
        <w:t xml:space="preserve">На территории </w:t>
      </w:r>
      <w:proofErr w:type="spellStart"/>
      <w:r>
        <w:rPr>
          <w:sz w:val="28"/>
          <w:szCs w:val="28"/>
        </w:rPr>
        <w:t>Тройнянского</w:t>
      </w:r>
      <w:proofErr w:type="spellEnd"/>
      <w:r w:rsidRPr="00726B41">
        <w:rPr>
          <w:sz w:val="28"/>
          <w:szCs w:val="28"/>
        </w:rPr>
        <w:t xml:space="preserve"> сельского поселения Бобровского муниципального района Воронежской области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3E6B6A" w:rsidRPr="00726B41" w:rsidRDefault="003E6B6A" w:rsidP="003E6B6A">
      <w:pPr>
        <w:shd w:val="clear" w:color="auto" w:fill="FFFFFF"/>
        <w:spacing w:line="360" w:lineRule="auto"/>
        <w:ind w:firstLine="709"/>
        <w:jc w:val="both"/>
        <w:rPr>
          <w:sz w:val="28"/>
          <w:szCs w:val="28"/>
        </w:rPr>
      </w:pPr>
      <w:r w:rsidRPr="00726B41">
        <w:rPr>
          <w:sz w:val="28"/>
          <w:szCs w:val="28"/>
        </w:rPr>
        <w:t>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3E6B6A" w:rsidRPr="00726B41" w:rsidRDefault="003E6B6A" w:rsidP="003E6B6A">
      <w:pPr>
        <w:pStyle w:val="Style12"/>
        <w:widowControl/>
        <w:spacing w:line="360" w:lineRule="auto"/>
        <w:ind w:firstLine="709"/>
        <w:rPr>
          <w:rStyle w:val="FontStyle31"/>
          <w:sz w:val="28"/>
          <w:szCs w:val="28"/>
        </w:rPr>
      </w:pPr>
      <w:r w:rsidRPr="00726B41">
        <w:rPr>
          <w:sz w:val="28"/>
          <w:szCs w:val="28"/>
        </w:rPr>
        <w:t xml:space="preserve">3. </w:t>
      </w:r>
      <w:proofErr w:type="gramStart"/>
      <w:r w:rsidRPr="00726B41">
        <w:rPr>
          <w:sz w:val="28"/>
          <w:szCs w:val="28"/>
        </w:rPr>
        <w:t xml:space="preserve">При невозможности соблюдения указанных в пункте 2 расстояний, главные государственные санитарные врачи по субъектам Российской Федерации по обращению собственника земельного участка принимают </w:t>
      </w:r>
      <w:r w:rsidRPr="00726B41">
        <w:rPr>
          <w:sz w:val="28"/>
          <w:szCs w:val="28"/>
        </w:rPr>
        <w:lastRenderedPageBreak/>
        <w:t>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3E6B6A" w:rsidRPr="00726B41" w:rsidRDefault="003E6B6A" w:rsidP="003E6B6A">
      <w:pPr>
        <w:pStyle w:val="s1"/>
        <w:shd w:val="clear" w:color="auto" w:fill="FFFFFF"/>
        <w:spacing w:before="0" w:beforeAutospacing="0" w:after="0" w:afterAutospacing="0" w:line="360" w:lineRule="auto"/>
        <w:ind w:left="709"/>
        <w:jc w:val="both"/>
        <w:rPr>
          <w:sz w:val="28"/>
          <w:szCs w:val="28"/>
        </w:rPr>
      </w:pPr>
      <w:r>
        <w:rPr>
          <w:sz w:val="28"/>
          <w:szCs w:val="28"/>
        </w:rPr>
        <w:t xml:space="preserve">5. </w:t>
      </w:r>
      <w:r w:rsidRPr="00726B41">
        <w:rPr>
          <w:sz w:val="28"/>
          <w:szCs w:val="28"/>
        </w:rPr>
        <w:t>Дополнить Правила ст. 19.1 следующего содержания:</w:t>
      </w:r>
    </w:p>
    <w:p w:rsidR="003E6B6A" w:rsidRPr="00E67316" w:rsidRDefault="003E6B6A" w:rsidP="003E6B6A">
      <w:pPr>
        <w:spacing w:line="360" w:lineRule="auto"/>
        <w:ind w:firstLine="709"/>
        <w:jc w:val="both"/>
        <w:rPr>
          <w:sz w:val="28"/>
          <w:szCs w:val="28"/>
        </w:rPr>
      </w:pPr>
      <w:r w:rsidRPr="00E67316">
        <w:rPr>
          <w:sz w:val="28"/>
          <w:szCs w:val="28"/>
        </w:rPr>
        <w:t xml:space="preserve">«Статья 19.1. </w:t>
      </w:r>
      <w:r w:rsidRPr="00E67316">
        <w:rPr>
          <w:bCs/>
          <w:sz w:val="28"/>
          <w:szCs w:val="28"/>
        </w:rPr>
        <w:t>Требования к местам (площадкам) накопления отходов.</w:t>
      </w:r>
    </w:p>
    <w:p w:rsidR="003E6B6A" w:rsidRPr="00E67316" w:rsidRDefault="003E6B6A" w:rsidP="003E6B6A">
      <w:pPr>
        <w:spacing w:line="360" w:lineRule="auto"/>
        <w:ind w:firstLine="709"/>
        <w:jc w:val="both"/>
        <w:rPr>
          <w:sz w:val="28"/>
          <w:szCs w:val="28"/>
        </w:rPr>
      </w:pPr>
      <w:r w:rsidRPr="00E67316">
        <w:rPr>
          <w:sz w:val="28"/>
          <w:szCs w:val="28"/>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E6B6A" w:rsidRPr="00E67316" w:rsidRDefault="003E6B6A" w:rsidP="003E6B6A">
      <w:pPr>
        <w:spacing w:line="360" w:lineRule="auto"/>
        <w:ind w:firstLine="709"/>
        <w:jc w:val="both"/>
        <w:rPr>
          <w:sz w:val="28"/>
          <w:szCs w:val="28"/>
        </w:rPr>
      </w:pPr>
      <w:r w:rsidRPr="00E67316">
        <w:rPr>
          <w:sz w:val="28"/>
          <w:szCs w:val="28"/>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E6B6A" w:rsidRPr="00E67316" w:rsidRDefault="003E6B6A" w:rsidP="003E6B6A">
      <w:pPr>
        <w:spacing w:line="360" w:lineRule="auto"/>
        <w:ind w:firstLine="709"/>
        <w:jc w:val="both"/>
        <w:rPr>
          <w:sz w:val="28"/>
          <w:szCs w:val="28"/>
        </w:rPr>
      </w:pPr>
      <w:r w:rsidRPr="00E67316">
        <w:rPr>
          <w:sz w:val="28"/>
          <w:szCs w:val="28"/>
        </w:rPr>
        <w:t xml:space="preserve">3. Места (площадки) накопления твердых коммунальных отходов должны соответствовать требованиям законодательства Российской Федерации, а также правилам </w:t>
      </w:r>
      <w:r>
        <w:rPr>
          <w:sz w:val="28"/>
          <w:szCs w:val="28"/>
        </w:rPr>
        <w:t xml:space="preserve">благоустройства </w:t>
      </w:r>
      <w:proofErr w:type="spellStart"/>
      <w:r>
        <w:rPr>
          <w:sz w:val="28"/>
          <w:szCs w:val="28"/>
        </w:rPr>
        <w:t>Тройнянского</w:t>
      </w:r>
      <w:proofErr w:type="spellEnd"/>
      <w:r>
        <w:rPr>
          <w:sz w:val="28"/>
          <w:szCs w:val="28"/>
        </w:rPr>
        <w:t xml:space="preserve"> </w:t>
      </w:r>
      <w:r w:rsidRPr="00E67316">
        <w:rPr>
          <w:sz w:val="28"/>
          <w:szCs w:val="28"/>
        </w:rPr>
        <w:t>сельского поселения Бобровского муниципального района Воронежской области.</w:t>
      </w:r>
    </w:p>
    <w:p w:rsidR="003E6B6A" w:rsidRPr="00E67316" w:rsidRDefault="003E6B6A" w:rsidP="003E6B6A">
      <w:pPr>
        <w:spacing w:line="360" w:lineRule="auto"/>
        <w:ind w:firstLine="709"/>
        <w:jc w:val="both"/>
        <w:rPr>
          <w:sz w:val="28"/>
          <w:szCs w:val="28"/>
        </w:rPr>
      </w:pPr>
      <w:r>
        <w:rPr>
          <w:sz w:val="28"/>
          <w:szCs w:val="28"/>
        </w:rPr>
        <w:t xml:space="preserve">4. Администрация </w:t>
      </w:r>
      <w:proofErr w:type="spellStart"/>
      <w:r>
        <w:rPr>
          <w:sz w:val="28"/>
          <w:szCs w:val="28"/>
        </w:rPr>
        <w:t>Тройнянского</w:t>
      </w:r>
      <w:proofErr w:type="spellEnd"/>
      <w:r w:rsidRPr="00E67316">
        <w:rPr>
          <w:sz w:val="28"/>
          <w:szCs w:val="28"/>
        </w:rPr>
        <w:t xml:space="preserve"> сельского поселения Бобровского муниципального района Воронежской области определяют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3E6B6A" w:rsidRPr="00726B41" w:rsidRDefault="003E6B6A" w:rsidP="003E6B6A">
      <w:pPr>
        <w:spacing w:line="360" w:lineRule="auto"/>
        <w:ind w:firstLine="709"/>
        <w:jc w:val="both"/>
        <w:rPr>
          <w:sz w:val="28"/>
          <w:szCs w:val="28"/>
        </w:rPr>
      </w:pPr>
      <w:r w:rsidRPr="00E67316">
        <w:rPr>
          <w:sz w:val="28"/>
          <w:szCs w:val="28"/>
        </w:rPr>
        <w:t xml:space="preserve">5. Накопление твердых коммунальных отходов осуществляется в </w:t>
      </w:r>
      <w:r w:rsidRPr="00E67316">
        <w:rPr>
          <w:sz w:val="28"/>
          <w:szCs w:val="28"/>
        </w:rPr>
        <w:lastRenderedPageBreak/>
        <w:t>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w:t>
      </w:r>
    </w:p>
    <w:p w:rsidR="003E6B6A" w:rsidRPr="00726B41" w:rsidRDefault="003E6B6A" w:rsidP="003E6B6A">
      <w:pPr>
        <w:spacing w:line="360" w:lineRule="auto"/>
        <w:ind w:firstLine="709"/>
        <w:jc w:val="both"/>
        <w:rPr>
          <w:sz w:val="28"/>
          <w:szCs w:val="28"/>
        </w:rPr>
      </w:pPr>
      <w:r>
        <w:rPr>
          <w:sz w:val="28"/>
          <w:szCs w:val="28"/>
        </w:rPr>
        <w:t xml:space="preserve">6. </w:t>
      </w:r>
      <w:r w:rsidRPr="00726B41">
        <w:rPr>
          <w:sz w:val="28"/>
          <w:szCs w:val="28"/>
        </w:rPr>
        <w:t xml:space="preserve">Статью 48 </w:t>
      </w:r>
      <w:r>
        <w:rPr>
          <w:sz w:val="28"/>
          <w:szCs w:val="28"/>
        </w:rPr>
        <w:t xml:space="preserve">Правил </w:t>
      </w:r>
      <w:r w:rsidRPr="00726B41">
        <w:rPr>
          <w:sz w:val="28"/>
          <w:szCs w:val="28"/>
        </w:rPr>
        <w:t>изложить в новой редакции:</w:t>
      </w:r>
    </w:p>
    <w:p w:rsidR="003E6B6A" w:rsidRPr="00726B41" w:rsidRDefault="003E6B6A" w:rsidP="003E6B6A">
      <w:pPr>
        <w:pStyle w:val="Style3"/>
        <w:widowControl/>
        <w:spacing w:line="360" w:lineRule="auto"/>
        <w:ind w:firstLine="709"/>
        <w:rPr>
          <w:rStyle w:val="FontStyle12"/>
          <w:sz w:val="28"/>
          <w:szCs w:val="28"/>
        </w:rPr>
      </w:pPr>
      <w:r w:rsidRPr="00726B41">
        <w:rPr>
          <w:rStyle w:val="FontStyle12"/>
          <w:sz w:val="28"/>
          <w:szCs w:val="28"/>
        </w:rPr>
        <w:t xml:space="preserve">«Статья </w:t>
      </w:r>
      <w:r w:rsidRPr="003E6B6A">
        <w:rPr>
          <w:rStyle w:val="FontStyle12"/>
          <w:rFonts w:ascii="Times New Roman" w:hAnsi="Times New Roman" w:cs="Times New Roman"/>
          <w:sz w:val="28"/>
          <w:szCs w:val="28"/>
        </w:rPr>
        <w:t>48</w:t>
      </w:r>
      <w:r w:rsidRPr="00726B41">
        <w:rPr>
          <w:rStyle w:val="FontStyle11"/>
          <w:sz w:val="28"/>
          <w:szCs w:val="28"/>
        </w:rPr>
        <w:t xml:space="preserve">. </w:t>
      </w:r>
      <w:r w:rsidRPr="00726B41">
        <w:rPr>
          <w:rStyle w:val="FontStyle12"/>
          <w:sz w:val="28"/>
          <w:szCs w:val="28"/>
        </w:rPr>
        <w:t>Организация сбор</w:t>
      </w:r>
      <w:r>
        <w:rPr>
          <w:rStyle w:val="FontStyle12"/>
          <w:sz w:val="28"/>
          <w:szCs w:val="28"/>
        </w:rPr>
        <w:t>а</w:t>
      </w:r>
      <w:r w:rsidRPr="00726B41">
        <w:rPr>
          <w:rStyle w:val="FontStyle12"/>
          <w:sz w:val="28"/>
          <w:szCs w:val="28"/>
        </w:rPr>
        <w:t xml:space="preserve"> и вывоза твердых и жидких отходов. </w:t>
      </w:r>
    </w:p>
    <w:p w:rsidR="003E6B6A" w:rsidRPr="00726B41" w:rsidRDefault="003E6B6A" w:rsidP="003E6B6A">
      <w:pPr>
        <w:pStyle w:val="a9"/>
        <w:widowControl/>
        <w:numPr>
          <w:ilvl w:val="0"/>
          <w:numId w:val="65"/>
        </w:numPr>
        <w:autoSpaceDE/>
        <w:autoSpaceDN/>
        <w:adjustRightInd/>
        <w:spacing w:line="360" w:lineRule="auto"/>
        <w:ind w:left="0" w:firstLine="709"/>
        <w:jc w:val="both"/>
        <w:rPr>
          <w:sz w:val="28"/>
          <w:szCs w:val="28"/>
        </w:rPr>
      </w:pPr>
      <w:r w:rsidRPr="00726B41">
        <w:rPr>
          <w:sz w:val="28"/>
          <w:szCs w:val="28"/>
        </w:rPr>
        <w:t>Сбор, обезвреживание, транспортировка и размещение твердых коммунальных отходов производства и потребления (далее - ТКО) с 01.01.2020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rsidR="003E6B6A" w:rsidRPr="00726B41" w:rsidRDefault="003E6B6A" w:rsidP="003E6B6A">
      <w:pPr>
        <w:pStyle w:val="a9"/>
        <w:widowControl/>
        <w:numPr>
          <w:ilvl w:val="0"/>
          <w:numId w:val="65"/>
        </w:numPr>
        <w:autoSpaceDE/>
        <w:autoSpaceDN/>
        <w:adjustRightInd/>
        <w:spacing w:line="360" w:lineRule="auto"/>
        <w:ind w:left="0" w:firstLine="709"/>
        <w:jc w:val="both"/>
        <w:rPr>
          <w:sz w:val="28"/>
          <w:szCs w:val="28"/>
        </w:rPr>
      </w:pPr>
      <w:r w:rsidRPr="00726B41">
        <w:rPr>
          <w:sz w:val="28"/>
          <w:szCs w:val="28"/>
        </w:rPr>
        <w:t xml:space="preserve"> </w:t>
      </w:r>
      <w:proofErr w:type="gramStart"/>
      <w:r w:rsidRPr="00726B41">
        <w:rPr>
          <w:sz w:val="28"/>
          <w:szCs w:val="28"/>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w:t>
      </w:r>
      <w:proofErr w:type="gramEnd"/>
      <w:r w:rsidRPr="00726B41">
        <w:rPr>
          <w:sz w:val="28"/>
          <w:szCs w:val="28"/>
        </w:rPr>
        <w:t xml:space="preserve"> Сбор и вывоз ТКО с территорий индивидуальных жилых домов осуществляется в соответствии с единым публичным договором.</w:t>
      </w:r>
    </w:p>
    <w:p w:rsidR="003E6B6A" w:rsidRPr="00726B41" w:rsidRDefault="003E6B6A" w:rsidP="003E6B6A">
      <w:pPr>
        <w:pStyle w:val="s1"/>
        <w:numPr>
          <w:ilvl w:val="0"/>
          <w:numId w:val="65"/>
        </w:numPr>
        <w:shd w:val="clear" w:color="auto" w:fill="FFFFFF"/>
        <w:spacing w:before="0" w:beforeAutospacing="0" w:after="0" w:afterAutospacing="0" w:line="360" w:lineRule="auto"/>
        <w:ind w:firstLine="709"/>
        <w:jc w:val="both"/>
        <w:rPr>
          <w:sz w:val="28"/>
          <w:szCs w:val="28"/>
        </w:rPr>
      </w:pPr>
      <w:r w:rsidRPr="00726B41">
        <w:rPr>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3E6B6A" w:rsidRPr="00726B41" w:rsidRDefault="003E6B6A" w:rsidP="003E6B6A">
      <w:pPr>
        <w:pStyle w:val="s1"/>
        <w:shd w:val="clear" w:color="auto" w:fill="FFFFFF"/>
        <w:spacing w:before="0" w:beforeAutospacing="0" w:after="0" w:afterAutospacing="0" w:line="360" w:lineRule="auto"/>
        <w:ind w:firstLine="709"/>
        <w:jc w:val="both"/>
        <w:rPr>
          <w:sz w:val="28"/>
          <w:szCs w:val="28"/>
        </w:rPr>
      </w:pPr>
      <w:r w:rsidRPr="00726B41">
        <w:rPr>
          <w:sz w:val="28"/>
          <w:szCs w:val="28"/>
        </w:rPr>
        <w:t>- в контейнеры, расположенные в мусороприемных камерах (при наличии соответствующей внутридомовой инженерной системы);</w:t>
      </w:r>
    </w:p>
    <w:p w:rsidR="003E6B6A" w:rsidRPr="00726B41" w:rsidRDefault="003E6B6A" w:rsidP="003E6B6A">
      <w:pPr>
        <w:pStyle w:val="s1"/>
        <w:shd w:val="clear" w:color="auto" w:fill="FFFFFF"/>
        <w:spacing w:before="0" w:beforeAutospacing="0" w:after="0" w:afterAutospacing="0" w:line="360" w:lineRule="auto"/>
        <w:ind w:firstLine="709"/>
        <w:jc w:val="both"/>
        <w:rPr>
          <w:sz w:val="28"/>
          <w:szCs w:val="28"/>
        </w:rPr>
      </w:pPr>
      <w:r w:rsidRPr="00726B41">
        <w:rPr>
          <w:sz w:val="28"/>
          <w:szCs w:val="28"/>
        </w:rPr>
        <w:t>- в контейнеры, бункеры, расположенные на контейнерных площадках;</w:t>
      </w:r>
    </w:p>
    <w:p w:rsidR="003E6B6A" w:rsidRPr="00726B41" w:rsidRDefault="003E6B6A" w:rsidP="003E6B6A">
      <w:pPr>
        <w:pStyle w:val="s1"/>
        <w:shd w:val="clear" w:color="auto" w:fill="FFFFFF"/>
        <w:spacing w:before="0" w:beforeAutospacing="0" w:after="0" w:afterAutospacing="0" w:line="360" w:lineRule="auto"/>
        <w:ind w:firstLine="709"/>
        <w:jc w:val="both"/>
        <w:rPr>
          <w:sz w:val="28"/>
          <w:szCs w:val="28"/>
        </w:rPr>
      </w:pPr>
      <w:r w:rsidRPr="00726B41">
        <w:rPr>
          <w:sz w:val="28"/>
          <w:szCs w:val="28"/>
        </w:rPr>
        <w:t>- в пакеты или другие емкости, предоставленные региональным оператором.</w:t>
      </w:r>
    </w:p>
    <w:p w:rsidR="003E6B6A" w:rsidRPr="00726B41" w:rsidRDefault="003E6B6A" w:rsidP="003E6B6A">
      <w:pPr>
        <w:pStyle w:val="a9"/>
        <w:widowControl/>
        <w:numPr>
          <w:ilvl w:val="0"/>
          <w:numId w:val="65"/>
        </w:numPr>
        <w:tabs>
          <w:tab w:val="left" w:pos="1085"/>
        </w:tabs>
        <w:autoSpaceDE/>
        <w:autoSpaceDN/>
        <w:adjustRightInd/>
        <w:spacing w:line="360" w:lineRule="auto"/>
        <w:ind w:left="0" w:firstLine="709"/>
        <w:jc w:val="both"/>
        <w:rPr>
          <w:rStyle w:val="FontStyle12"/>
          <w:sz w:val="28"/>
          <w:szCs w:val="28"/>
        </w:rPr>
      </w:pPr>
      <w:r w:rsidRPr="00726B41">
        <w:rPr>
          <w:rStyle w:val="FontStyle12"/>
          <w:sz w:val="28"/>
          <w:szCs w:val="28"/>
        </w:rPr>
        <w:lastRenderedPageBreak/>
        <w:t>Для сбора ТБО должны применяться контейнеры в технически исправном состоянии.</w:t>
      </w:r>
    </w:p>
    <w:p w:rsidR="003E6B6A" w:rsidRPr="00726B41" w:rsidRDefault="003E6B6A" w:rsidP="003E6B6A">
      <w:pPr>
        <w:pStyle w:val="a9"/>
        <w:widowControl/>
        <w:numPr>
          <w:ilvl w:val="0"/>
          <w:numId w:val="65"/>
        </w:numPr>
        <w:autoSpaceDE/>
        <w:autoSpaceDN/>
        <w:adjustRightInd/>
        <w:spacing w:line="360" w:lineRule="auto"/>
        <w:ind w:left="0" w:firstLine="709"/>
        <w:jc w:val="both"/>
        <w:rPr>
          <w:rStyle w:val="FontStyle12"/>
          <w:sz w:val="28"/>
          <w:szCs w:val="28"/>
        </w:rPr>
      </w:pPr>
      <w:r w:rsidRPr="00726B41">
        <w:rPr>
          <w:rStyle w:val="FontStyle12"/>
          <w:sz w:val="28"/>
          <w:szCs w:val="28"/>
        </w:rPr>
        <w:t xml:space="preserve">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w:t>
      </w:r>
      <w:proofErr w:type="gramStart"/>
      <w:r w:rsidRPr="00726B41">
        <w:rPr>
          <w:rStyle w:val="FontStyle12"/>
          <w:sz w:val="28"/>
          <w:szCs w:val="28"/>
        </w:rPr>
        <w:t>наибольшего</w:t>
      </w:r>
      <w:proofErr w:type="gramEnd"/>
      <w:r w:rsidRPr="00726B41">
        <w:rPr>
          <w:rStyle w:val="FontStyle12"/>
          <w:sz w:val="28"/>
          <w:szCs w:val="28"/>
        </w:rPr>
        <w:t xml:space="preserve"> их образования. При отсутствии возможности размещения достаточного количества контейнеров увеличивается кратность вывоза отходов.</w:t>
      </w:r>
    </w:p>
    <w:p w:rsidR="003E6B6A" w:rsidRPr="00726B41" w:rsidRDefault="003E6B6A" w:rsidP="003E6B6A">
      <w:pPr>
        <w:pStyle w:val="a9"/>
        <w:widowControl/>
        <w:numPr>
          <w:ilvl w:val="0"/>
          <w:numId w:val="65"/>
        </w:numPr>
        <w:autoSpaceDE/>
        <w:autoSpaceDN/>
        <w:adjustRightInd/>
        <w:spacing w:line="360" w:lineRule="auto"/>
        <w:ind w:left="0" w:firstLine="709"/>
        <w:jc w:val="both"/>
        <w:rPr>
          <w:sz w:val="28"/>
          <w:szCs w:val="28"/>
        </w:rPr>
      </w:pPr>
      <w:r w:rsidRPr="00726B41">
        <w:rPr>
          <w:sz w:val="28"/>
          <w:szCs w:val="28"/>
        </w:rPr>
        <w:t>Складирование ТКО осуществляется в контейнеры, расположенные на контейнерных площадках. Запрещается складирование отходов в других местах.</w:t>
      </w:r>
    </w:p>
    <w:p w:rsidR="003E6B6A" w:rsidRPr="00726B41" w:rsidRDefault="003E6B6A" w:rsidP="003E6B6A">
      <w:pPr>
        <w:pStyle w:val="a9"/>
        <w:spacing w:line="360" w:lineRule="auto"/>
        <w:ind w:left="0" w:firstLine="709"/>
        <w:jc w:val="both"/>
        <w:rPr>
          <w:sz w:val="28"/>
          <w:szCs w:val="28"/>
        </w:rPr>
      </w:pPr>
      <w:r w:rsidRPr="00726B41">
        <w:rPr>
          <w:sz w:val="28"/>
          <w:szCs w:val="28"/>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w:t>
      </w:r>
      <w:r>
        <w:rPr>
          <w:sz w:val="28"/>
          <w:szCs w:val="28"/>
        </w:rPr>
        <w:t>рос</w:t>
      </w:r>
      <w:r w:rsidRPr="00726B41">
        <w:rPr>
          <w:sz w:val="28"/>
          <w:szCs w:val="28"/>
        </w:rPr>
        <w:t xml:space="preserve"> вторичного сырья и пищевых отходов из контейнеров.</w:t>
      </w:r>
    </w:p>
    <w:p w:rsidR="003E6B6A" w:rsidRPr="00726B41" w:rsidRDefault="003E6B6A" w:rsidP="003E6B6A">
      <w:pPr>
        <w:pStyle w:val="a9"/>
        <w:spacing w:line="360" w:lineRule="auto"/>
        <w:ind w:left="0" w:firstLine="709"/>
        <w:jc w:val="both"/>
        <w:rPr>
          <w:sz w:val="28"/>
          <w:szCs w:val="28"/>
        </w:rPr>
      </w:pPr>
      <w:r w:rsidRPr="00726B41">
        <w:rPr>
          <w:sz w:val="28"/>
          <w:szCs w:val="28"/>
        </w:rPr>
        <w:t>Сбор крупногабаритного мусора осуществляется в местах, предназначенных для этих целей и (или) бункеры-накопители.</w:t>
      </w:r>
    </w:p>
    <w:p w:rsidR="003E6B6A" w:rsidRPr="00726B41" w:rsidRDefault="003E6B6A" w:rsidP="003E6B6A">
      <w:pPr>
        <w:pStyle w:val="a9"/>
        <w:spacing w:line="360" w:lineRule="auto"/>
        <w:ind w:left="0" w:firstLine="709"/>
        <w:jc w:val="both"/>
        <w:rPr>
          <w:sz w:val="28"/>
          <w:szCs w:val="28"/>
        </w:rPr>
      </w:pPr>
      <w:r w:rsidRPr="00726B41">
        <w:rPr>
          <w:sz w:val="28"/>
          <w:szCs w:val="28"/>
        </w:rPr>
        <w:t>Контейнеры, бункеры-накопители и ограждения контейнерных площадок должны быть в технически исправном состоянии.</w:t>
      </w:r>
    </w:p>
    <w:p w:rsidR="003E6B6A" w:rsidRPr="00726B41" w:rsidRDefault="003E6B6A" w:rsidP="003E6B6A">
      <w:pPr>
        <w:pStyle w:val="a9"/>
        <w:widowControl/>
        <w:numPr>
          <w:ilvl w:val="0"/>
          <w:numId w:val="65"/>
        </w:numPr>
        <w:shd w:val="clear" w:color="auto" w:fill="FFFFFF"/>
        <w:autoSpaceDE/>
        <w:autoSpaceDN/>
        <w:adjustRightInd/>
        <w:spacing w:line="360" w:lineRule="auto"/>
        <w:ind w:left="0" w:firstLine="709"/>
        <w:jc w:val="both"/>
        <w:rPr>
          <w:sz w:val="28"/>
          <w:szCs w:val="28"/>
        </w:rPr>
      </w:pPr>
      <w:r w:rsidRPr="00726B41">
        <w:rPr>
          <w:rStyle w:val="FontStyle12"/>
          <w:rFonts w:eastAsia="Calibri"/>
          <w:sz w:val="28"/>
          <w:szCs w:val="28"/>
        </w:rPr>
        <w:t>Площадки для установки контейнеров для сбора ТКО,</w:t>
      </w:r>
      <w:r w:rsidRPr="00726B41">
        <w:rPr>
          <w:rFonts w:eastAsia="Calibri"/>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E6B6A" w:rsidRPr="00726B41" w:rsidRDefault="003E6B6A" w:rsidP="003E6B6A">
      <w:pPr>
        <w:pStyle w:val="a9"/>
        <w:widowControl/>
        <w:numPr>
          <w:ilvl w:val="0"/>
          <w:numId w:val="65"/>
        </w:numPr>
        <w:autoSpaceDE/>
        <w:autoSpaceDN/>
        <w:adjustRightInd/>
        <w:spacing w:line="360" w:lineRule="auto"/>
        <w:ind w:left="0" w:firstLine="709"/>
        <w:jc w:val="both"/>
        <w:rPr>
          <w:sz w:val="28"/>
          <w:szCs w:val="28"/>
        </w:rPr>
      </w:pPr>
      <w:r w:rsidRPr="00726B41">
        <w:rPr>
          <w:sz w:val="28"/>
          <w:szCs w:val="28"/>
        </w:rPr>
        <w:t>Владельцы частных домовладений обязаны не допускать образования свалок, загрязнений собственных и прилегающих территорий.</w:t>
      </w:r>
    </w:p>
    <w:p w:rsidR="003E6B6A" w:rsidRPr="00726B41" w:rsidRDefault="003E6B6A" w:rsidP="003E6B6A">
      <w:pPr>
        <w:pStyle w:val="a9"/>
        <w:widowControl/>
        <w:numPr>
          <w:ilvl w:val="0"/>
          <w:numId w:val="65"/>
        </w:numPr>
        <w:autoSpaceDE/>
        <w:autoSpaceDN/>
        <w:adjustRightInd/>
        <w:spacing w:line="360" w:lineRule="auto"/>
        <w:ind w:left="0" w:firstLine="709"/>
        <w:jc w:val="both"/>
        <w:rPr>
          <w:sz w:val="28"/>
          <w:szCs w:val="28"/>
        </w:rPr>
      </w:pPr>
      <w:r w:rsidRPr="00726B41">
        <w:rPr>
          <w:rStyle w:val="FontStyle12"/>
          <w:sz w:val="28"/>
          <w:szCs w:val="28"/>
        </w:rPr>
        <w:lastRenderedPageBreak/>
        <w:t xml:space="preserve"> </w:t>
      </w:r>
      <w:r w:rsidRPr="00726B41">
        <w:rPr>
          <w:sz w:val="28"/>
          <w:szCs w:val="28"/>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демонтаж сооружения и рекультивацию земельного участка.</w:t>
      </w:r>
    </w:p>
    <w:p w:rsidR="003E6B6A" w:rsidRPr="00726B41" w:rsidRDefault="003E6B6A" w:rsidP="003E6B6A">
      <w:pPr>
        <w:pStyle w:val="a9"/>
        <w:widowControl/>
        <w:numPr>
          <w:ilvl w:val="0"/>
          <w:numId w:val="65"/>
        </w:numPr>
        <w:tabs>
          <w:tab w:val="left" w:pos="1085"/>
        </w:tabs>
        <w:autoSpaceDE/>
        <w:autoSpaceDN/>
        <w:adjustRightInd/>
        <w:spacing w:line="360" w:lineRule="auto"/>
        <w:ind w:left="0" w:firstLine="709"/>
        <w:jc w:val="both"/>
        <w:rPr>
          <w:rStyle w:val="FontStyle12"/>
          <w:sz w:val="28"/>
          <w:szCs w:val="28"/>
        </w:rPr>
      </w:pPr>
      <w:r w:rsidRPr="00726B41">
        <w:rPr>
          <w:rStyle w:val="FontStyle12"/>
          <w:sz w:val="28"/>
          <w:szCs w:val="28"/>
        </w:rPr>
        <w:t>Ответственность:</w:t>
      </w:r>
    </w:p>
    <w:p w:rsidR="003E6B6A" w:rsidRPr="00726B41" w:rsidRDefault="003E6B6A" w:rsidP="003E6B6A">
      <w:pPr>
        <w:pStyle w:val="Style5"/>
        <w:widowControl/>
        <w:numPr>
          <w:ilvl w:val="0"/>
          <w:numId w:val="68"/>
        </w:numPr>
        <w:tabs>
          <w:tab w:val="left" w:pos="1392"/>
        </w:tabs>
        <w:spacing w:line="360" w:lineRule="auto"/>
        <w:ind w:firstLine="709"/>
        <w:rPr>
          <w:rStyle w:val="FontStyle12"/>
          <w:sz w:val="28"/>
          <w:szCs w:val="28"/>
        </w:rPr>
      </w:pPr>
      <w:r w:rsidRPr="00726B41">
        <w:rPr>
          <w:rStyle w:val="FontStyle12"/>
          <w:sz w:val="28"/>
          <w:szCs w:val="28"/>
        </w:rPr>
        <w:t>За техническое и санитарное состояние сменяемых контейнеров-сборников несет региональный оператор  по обращению с ТКО.</w:t>
      </w:r>
    </w:p>
    <w:p w:rsidR="003E6B6A" w:rsidRPr="00726B41" w:rsidRDefault="003E6B6A" w:rsidP="003E6B6A">
      <w:pPr>
        <w:pStyle w:val="Style5"/>
        <w:widowControl/>
        <w:numPr>
          <w:ilvl w:val="0"/>
          <w:numId w:val="68"/>
        </w:numPr>
        <w:tabs>
          <w:tab w:val="left" w:pos="1392"/>
        </w:tabs>
        <w:spacing w:line="360" w:lineRule="auto"/>
        <w:ind w:firstLine="709"/>
        <w:rPr>
          <w:rStyle w:val="FontStyle12"/>
          <w:sz w:val="28"/>
          <w:szCs w:val="28"/>
        </w:rPr>
      </w:pPr>
      <w:r w:rsidRPr="00726B41">
        <w:rPr>
          <w:rStyle w:val="FontStyle12"/>
          <w:sz w:val="28"/>
          <w:szCs w:val="28"/>
        </w:rPr>
        <w:t>За техническое и санитарное состояние контейнерных площадок, выгребных ям, чистоту и порядок вокруг них несут их владельцы.</w:t>
      </w:r>
    </w:p>
    <w:p w:rsidR="003E6B6A" w:rsidRPr="00726B41" w:rsidRDefault="003E6B6A" w:rsidP="003E6B6A">
      <w:pPr>
        <w:pStyle w:val="Style5"/>
        <w:widowControl/>
        <w:numPr>
          <w:ilvl w:val="0"/>
          <w:numId w:val="68"/>
        </w:numPr>
        <w:tabs>
          <w:tab w:val="left" w:pos="1392"/>
        </w:tabs>
        <w:spacing w:line="360" w:lineRule="auto"/>
        <w:ind w:firstLine="709"/>
        <w:rPr>
          <w:rStyle w:val="FontStyle12"/>
          <w:sz w:val="28"/>
          <w:szCs w:val="28"/>
        </w:rPr>
      </w:pPr>
      <w:r w:rsidRPr="00726B41">
        <w:rPr>
          <w:rStyle w:val="FontStyle12"/>
          <w:sz w:val="28"/>
          <w:szCs w:val="28"/>
        </w:rPr>
        <w:t>После выгрузки мусора из контейнеров-сборников в мусоровоз работник регионального оператора,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региональный оператор, осуществляющий вывоз ТБО, или возмещает затраты владельцу или арендатору площадки на уборку такой свалки.</w:t>
      </w:r>
    </w:p>
    <w:p w:rsidR="003E6B6A" w:rsidRPr="00726B41" w:rsidRDefault="003E6B6A" w:rsidP="003E6B6A">
      <w:pPr>
        <w:pStyle w:val="s1"/>
        <w:shd w:val="clear" w:color="auto" w:fill="FFFFFF"/>
        <w:spacing w:before="0" w:beforeAutospacing="0" w:after="0" w:afterAutospacing="0" w:line="360" w:lineRule="auto"/>
        <w:ind w:firstLine="709"/>
        <w:jc w:val="both"/>
        <w:rPr>
          <w:sz w:val="28"/>
          <w:szCs w:val="28"/>
        </w:rPr>
      </w:pPr>
      <w:r w:rsidRPr="003E6B6A">
        <w:rPr>
          <w:rStyle w:val="FontStyle12"/>
          <w:rFonts w:ascii="Times New Roman" w:hAnsi="Times New Roman" w:cs="Times New Roman"/>
          <w:sz w:val="28"/>
          <w:szCs w:val="28"/>
        </w:rPr>
        <w:t>13.4.</w:t>
      </w:r>
      <w:r w:rsidRPr="00726B41">
        <w:rPr>
          <w:rStyle w:val="FontStyle12"/>
          <w:sz w:val="28"/>
          <w:szCs w:val="28"/>
        </w:rPr>
        <w:t xml:space="preserve"> </w:t>
      </w:r>
      <w:r w:rsidRPr="00726B41">
        <w:rPr>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3E6B6A" w:rsidRPr="00726B41" w:rsidRDefault="003E6B6A" w:rsidP="003E6B6A">
      <w:pPr>
        <w:pStyle w:val="s1"/>
        <w:shd w:val="clear" w:color="auto" w:fill="FFFFFF"/>
        <w:spacing w:before="0" w:beforeAutospacing="0" w:after="0" w:afterAutospacing="0" w:line="360" w:lineRule="auto"/>
        <w:ind w:firstLine="709"/>
        <w:jc w:val="both"/>
        <w:rPr>
          <w:sz w:val="28"/>
          <w:szCs w:val="28"/>
        </w:rPr>
      </w:pPr>
      <w:r w:rsidRPr="00726B41">
        <w:rPr>
          <w:sz w:val="28"/>
          <w:szCs w:val="28"/>
        </w:rPr>
        <w:t>а) в бункеры, расположенные на контейнерных площадках;</w:t>
      </w:r>
    </w:p>
    <w:p w:rsidR="003E6B6A" w:rsidRPr="00726B41" w:rsidRDefault="003E6B6A" w:rsidP="003E6B6A">
      <w:pPr>
        <w:pStyle w:val="s1"/>
        <w:shd w:val="clear" w:color="auto" w:fill="FFFFFF"/>
        <w:spacing w:before="0" w:beforeAutospacing="0" w:after="0" w:afterAutospacing="0" w:line="360" w:lineRule="auto"/>
        <w:ind w:firstLine="709"/>
        <w:jc w:val="both"/>
        <w:rPr>
          <w:rStyle w:val="FontStyle12"/>
          <w:sz w:val="28"/>
          <w:szCs w:val="28"/>
        </w:rPr>
      </w:pPr>
      <w:r w:rsidRPr="00726B41">
        <w:rPr>
          <w:sz w:val="28"/>
          <w:szCs w:val="28"/>
        </w:rPr>
        <w:t>б) на специальных площадках для складирования крупногабаритных отходов.</w:t>
      </w:r>
    </w:p>
    <w:p w:rsidR="003E6B6A" w:rsidRPr="00726B41" w:rsidRDefault="003E6B6A" w:rsidP="003E6B6A">
      <w:pPr>
        <w:pStyle w:val="Style5"/>
        <w:widowControl/>
        <w:tabs>
          <w:tab w:val="left" w:pos="1565"/>
        </w:tabs>
        <w:spacing w:line="360" w:lineRule="auto"/>
        <w:ind w:firstLine="709"/>
        <w:rPr>
          <w:rStyle w:val="FontStyle12"/>
          <w:sz w:val="28"/>
          <w:szCs w:val="28"/>
        </w:rPr>
      </w:pPr>
      <w:r w:rsidRPr="00726B41">
        <w:rPr>
          <w:rStyle w:val="FontStyle12"/>
          <w:sz w:val="28"/>
          <w:szCs w:val="28"/>
        </w:rPr>
        <w:t>Вывоз шлака с дворовых территорий, где имеются котельные, работающие на твердом топливе, производится владельцами котельных.</w:t>
      </w:r>
    </w:p>
    <w:p w:rsidR="003E6B6A" w:rsidRPr="00726B41" w:rsidRDefault="003E6B6A" w:rsidP="003E6B6A">
      <w:pPr>
        <w:pStyle w:val="Style5"/>
        <w:widowControl/>
        <w:numPr>
          <w:ilvl w:val="0"/>
          <w:numId w:val="69"/>
        </w:numPr>
        <w:tabs>
          <w:tab w:val="left" w:pos="1464"/>
        </w:tabs>
        <w:spacing w:line="360" w:lineRule="auto"/>
        <w:ind w:firstLine="709"/>
        <w:rPr>
          <w:rStyle w:val="FontStyle12"/>
          <w:sz w:val="28"/>
          <w:szCs w:val="28"/>
        </w:rPr>
      </w:pPr>
      <w:r w:rsidRPr="00726B41">
        <w:rPr>
          <w:rStyle w:val="FontStyle12"/>
          <w:sz w:val="28"/>
          <w:szCs w:val="28"/>
        </w:rPr>
        <w:t xml:space="preserve">Тара и прочий упаковочный материал от торговых организаций должны регулярно вывозиться. Временное </w:t>
      </w:r>
      <w:r w:rsidRPr="00726B41">
        <w:rPr>
          <w:rStyle w:val="FontStyle12"/>
          <w:sz w:val="28"/>
          <w:szCs w:val="28"/>
        </w:rPr>
        <w:lastRenderedPageBreak/>
        <w:t>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3E6B6A" w:rsidRPr="00726B41" w:rsidRDefault="003E6B6A" w:rsidP="003E6B6A">
      <w:pPr>
        <w:pStyle w:val="Style5"/>
        <w:widowControl/>
        <w:tabs>
          <w:tab w:val="left" w:pos="1195"/>
        </w:tabs>
        <w:spacing w:line="360" w:lineRule="auto"/>
        <w:ind w:firstLine="709"/>
        <w:rPr>
          <w:rStyle w:val="FontStyle12"/>
          <w:sz w:val="28"/>
          <w:szCs w:val="28"/>
        </w:rPr>
      </w:pPr>
      <w:r w:rsidRPr="003E6B6A">
        <w:rPr>
          <w:rStyle w:val="FontStyle12"/>
          <w:rFonts w:ascii="Times New Roman" w:hAnsi="Times New Roman" w:cs="Times New Roman"/>
          <w:sz w:val="28"/>
          <w:szCs w:val="28"/>
        </w:rPr>
        <w:t>14</w:t>
      </w:r>
      <w:r w:rsidRPr="00726B41">
        <w:rPr>
          <w:rStyle w:val="FontStyle12"/>
          <w:sz w:val="28"/>
          <w:szCs w:val="28"/>
        </w:rPr>
        <w:t>. Запрещается:</w:t>
      </w:r>
    </w:p>
    <w:p w:rsidR="003E6B6A" w:rsidRPr="003E6B6A" w:rsidRDefault="003E6B6A" w:rsidP="003E6B6A">
      <w:pPr>
        <w:pStyle w:val="Style4"/>
        <w:widowControl/>
        <w:spacing w:line="360" w:lineRule="auto"/>
        <w:ind w:firstLine="709"/>
        <w:rPr>
          <w:rStyle w:val="FontStyle12"/>
          <w:rFonts w:ascii="Times New Roman" w:hAnsi="Times New Roman" w:cs="Times New Roman"/>
          <w:sz w:val="28"/>
          <w:szCs w:val="28"/>
        </w:rPr>
      </w:pPr>
      <w:r w:rsidRPr="003E6B6A">
        <w:rPr>
          <w:rStyle w:val="FontStyle12"/>
          <w:rFonts w:ascii="Times New Roman" w:hAnsi="Times New Roman" w:cs="Times New Roman"/>
          <w:sz w:val="28"/>
          <w:szCs w:val="28"/>
        </w:rPr>
        <w:t>14.1</w:t>
      </w:r>
      <w:r w:rsidRPr="00726B41">
        <w:rPr>
          <w:rStyle w:val="FontStyle12"/>
          <w:sz w:val="28"/>
          <w:szCs w:val="28"/>
        </w:rPr>
        <w:t xml:space="preserve">.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w:t>
      </w:r>
      <w:r w:rsidRPr="003E6B6A">
        <w:rPr>
          <w:rStyle w:val="FontStyle12"/>
          <w:rFonts w:ascii="Times New Roman" w:hAnsi="Times New Roman" w:cs="Times New Roman"/>
          <w:sz w:val="28"/>
          <w:szCs w:val="28"/>
        </w:rPr>
        <w:t>площадках и в контейнерах для сбора ТБО от населения.</w:t>
      </w:r>
    </w:p>
    <w:p w:rsidR="003E6B6A" w:rsidRPr="00726B41" w:rsidRDefault="003E6B6A" w:rsidP="003E6B6A">
      <w:pPr>
        <w:pStyle w:val="Style5"/>
        <w:widowControl/>
        <w:tabs>
          <w:tab w:val="left" w:pos="1411"/>
        </w:tabs>
        <w:spacing w:line="360" w:lineRule="auto"/>
        <w:ind w:firstLine="709"/>
        <w:rPr>
          <w:rStyle w:val="FontStyle12"/>
          <w:sz w:val="28"/>
          <w:szCs w:val="28"/>
        </w:rPr>
      </w:pPr>
      <w:r w:rsidRPr="003E6B6A">
        <w:rPr>
          <w:rStyle w:val="FontStyle12"/>
          <w:rFonts w:ascii="Times New Roman" w:hAnsi="Times New Roman" w:cs="Times New Roman"/>
          <w:sz w:val="28"/>
          <w:szCs w:val="28"/>
        </w:rPr>
        <w:t>14.2</w:t>
      </w:r>
      <w:r w:rsidRPr="00726B41">
        <w:rPr>
          <w:rStyle w:val="FontStyle12"/>
          <w:sz w:val="28"/>
          <w:szCs w:val="28"/>
        </w:rPr>
        <w:t>.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3E6B6A" w:rsidRPr="00726B41" w:rsidRDefault="003E6B6A" w:rsidP="003E6B6A">
      <w:pPr>
        <w:pStyle w:val="Style5"/>
        <w:widowControl/>
        <w:tabs>
          <w:tab w:val="left" w:pos="1517"/>
        </w:tabs>
        <w:spacing w:line="360" w:lineRule="auto"/>
        <w:ind w:firstLine="709"/>
        <w:rPr>
          <w:rStyle w:val="FontStyle12"/>
          <w:sz w:val="28"/>
          <w:szCs w:val="28"/>
        </w:rPr>
      </w:pPr>
      <w:r w:rsidRPr="003E6B6A">
        <w:rPr>
          <w:rStyle w:val="FontStyle12"/>
          <w:rFonts w:ascii="Times New Roman" w:hAnsi="Times New Roman" w:cs="Times New Roman"/>
          <w:sz w:val="28"/>
          <w:szCs w:val="28"/>
        </w:rPr>
        <w:t>14.3</w:t>
      </w:r>
      <w:r w:rsidRPr="00726B41">
        <w:rPr>
          <w:rStyle w:val="FontStyle12"/>
          <w:sz w:val="28"/>
          <w:szCs w:val="28"/>
        </w:rPr>
        <w:t>. Выливать жидкие отходы во дворах и на улицах.</w:t>
      </w:r>
    </w:p>
    <w:p w:rsidR="003E6B6A" w:rsidRPr="00726B41" w:rsidRDefault="003E6B6A" w:rsidP="003E6B6A">
      <w:pPr>
        <w:pStyle w:val="Style5"/>
        <w:widowControl/>
        <w:tabs>
          <w:tab w:val="left" w:pos="1411"/>
        </w:tabs>
        <w:spacing w:line="360" w:lineRule="auto"/>
        <w:ind w:firstLine="709"/>
        <w:rPr>
          <w:rStyle w:val="FontStyle12"/>
          <w:sz w:val="28"/>
          <w:szCs w:val="28"/>
        </w:rPr>
      </w:pPr>
      <w:r w:rsidRPr="003E6B6A">
        <w:rPr>
          <w:rStyle w:val="FontStyle12"/>
          <w:rFonts w:ascii="Times New Roman" w:hAnsi="Times New Roman" w:cs="Times New Roman"/>
          <w:sz w:val="28"/>
          <w:szCs w:val="28"/>
        </w:rPr>
        <w:t>14.4</w:t>
      </w:r>
      <w:r w:rsidRPr="00726B41">
        <w:rPr>
          <w:rStyle w:val="FontStyle12"/>
          <w:sz w:val="28"/>
          <w:szCs w:val="28"/>
        </w:rPr>
        <w:t xml:space="preserve">. У киосков, палаток, павильонов мелкорозничной торговли и магазинов складировать тару и запасы товаров, а также использовать для </w:t>
      </w:r>
      <w:proofErr w:type="gramStart"/>
      <w:r w:rsidRPr="00726B41">
        <w:rPr>
          <w:rStyle w:val="FontStyle12"/>
          <w:sz w:val="28"/>
          <w:szCs w:val="28"/>
        </w:rPr>
        <w:t>складирования</w:t>
      </w:r>
      <w:proofErr w:type="gramEnd"/>
      <w:r w:rsidRPr="00726B41">
        <w:rPr>
          <w:rStyle w:val="FontStyle12"/>
          <w:sz w:val="28"/>
          <w:szCs w:val="28"/>
        </w:rPr>
        <w:t xml:space="preserve"> прилегающие к ним территории. </w:t>
      </w:r>
    </w:p>
    <w:p w:rsidR="003E6B6A" w:rsidRPr="00726B41" w:rsidRDefault="003E6B6A" w:rsidP="003E6B6A">
      <w:pPr>
        <w:pStyle w:val="Style5"/>
        <w:widowControl/>
        <w:tabs>
          <w:tab w:val="left" w:pos="1589"/>
        </w:tabs>
        <w:spacing w:line="360" w:lineRule="auto"/>
        <w:ind w:firstLine="709"/>
        <w:rPr>
          <w:rStyle w:val="FontStyle12"/>
          <w:sz w:val="28"/>
          <w:szCs w:val="28"/>
        </w:rPr>
      </w:pPr>
      <w:r w:rsidRPr="003E6B6A">
        <w:rPr>
          <w:rStyle w:val="FontStyle12"/>
          <w:rFonts w:ascii="Times New Roman" w:hAnsi="Times New Roman" w:cs="Times New Roman"/>
          <w:sz w:val="28"/>
          <w:szCs w:val="28"/>
        </w:rPr>
        <w:t>14.5.</w:t>
      </w:r>
      <w:r w:rsidRPr="00726B41">
        <w:rPr>
          <w:rStyle w:val="FontStyle12"/>
          <w:sz w:val="28"/>
          <w:szCs w:val="28"/>
        </w:rPr>
        <w:t xml:space="preserve"> Ликвидация несанкционированных свалок на территории муниципального образования возлагается на регионального оператора, </w:t>
      </w:r>
      <w:proofErr w:type="gramStart"/>
      <w:r w:rsidRPr="00726B41">
        <w:rPr>
          <w:rStyle w:val="FontStyle12"/>
          <w:sz w:val="28"/>
          <w:szCs w:val="28"/>
        </w:rPr>
        <w:t>оказывающее</w:t>
      </w:r>
      <w:proofErr w:type="gramEnd"/>
      <w:r w:rsidRPr="00726B41">
        <w:rPr>
          <w:rStyle w:val="FontStyle12"/>
          <w:sz w:val="28"/>
          <w:szCs w:val="28"/>
        </w:rPr>
        <w:t xml:space="preserve"> услуги по сбору и удалению бытовых отходов.</w:t>
      </w:r>
    </w:p>
    <w:p w:rsidR="003E6B6A" w:rsidRPr="00726B41" w:rsidRDefault="003E6B6A" w:rsidP="003E6B6A">
      <w:pPr>
        <w:pStyle w:val="Style5"/>
        <w:widowControl/>
        <w:tabs>
          <w:tab w:val="left" w:pos="1507"/>
        </w:tabs>
        <w:spacing w:line="360" w:lineRule="auto"/>
        <w:ind w:firstLine="709"/>
        <w:rPr>
          <w:rStyle w:val="FontStyle12"/>
          <w:sz w:val="28"/>
          <w:szCs w:val="28"/>
        </w:rPr>
      </w:pPr>
      <w:r w:rsidRPr="003E6B6A">
        <w:rPr>
          <w:rStyle w:val="FontStyle12"/>
          <w:rFonts w:ascii="Times New Roman" w:hAnsi="Times New Roman" w:cs="Times New Roman"/>
          <w:sz w:val="28"/>
          <w:szCs w:val="28"/>
        </w:rPr>
        <w:t>15</w:t>
      </w:r>
      <w:r w:rsidRPr="00726B41">
        <w:rPr>
          <w:rStyle w:val="FontStyle12"/>
          <w:sz w:val="28"/>
          <w:szCs w:val="28"/>
        </w:rPr>
        <w:t>.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3E6B6A" w:rsidRPr="00726B41" w:rsidRDefault="003E6B6A" w:rsidP="003E6B6A">
      <w:pPr>
        <w:pStyle w:val="Style5"/>
        <w:widowControl/>
        <w:tabs>
          <w:tab w:val="left" w:pos="1248"/>
        </w:tabs>
        <w:spacing w:line="360" w:lineRule="auto"/>
        <w:ind w:firstLine="709"/>
        <w:rPr>
          <w:rStyle w:val="FontStyle12"/>
          <w:sz w:val="28"/>
          <w:szCs w:val="28"/>
        </w:rPr>
      </w:pPr>
      <w:r w:rsidRPr="003E6B6A">
        <w:rPr>
          <w:rStyle w:val="FontStyle12"/>
          <w:rFonts w:ascii="Times New Roman" w:hAnsi="Times New Roman" w:cs="Times New Roman"/>
          <w:sz w:val="28"/>
          <w:szCs w:val="28"/>
        </w:rPr>
        <w:t>16</w:t>
      </w:r>
      <w:r w:rsidRPr="00726B41">
        <w:rPr>
          <w:rStyle w:val="FontStyle12"/>
          <w:sz w:val="28"/>
          <w:szCs w:val="28"/>
        </w:rPr>
        <w:t>. Граждане, использующие в качестве накопителя жидких бытовых отходов выгребные ямы, обязаны:</w:t>
      </w:r>
    </w:p>
    <w:p w:rsidR="003E6B6A" w:rsidRPr="00726B41" w:rsidRDefault="003E6B6A" w:rsidP="003E6B6A">
      <w:pPr>
        <w:pStyle w:val="Style5"/>
        <w:widowControl/>
        <w:numPr>
          <w:ilvl w:val="0"/>
          <w:numId w:val="70"/>
        </w:numPr>
        <w:tabs>
          <w:tab w:val="left" w:pos="989"/>
        </w:tabs>
        <w:spacing w:line="360" w:lineRule="auto"/>
        <w:ind w:firstLine="709"/>
        <w:rPr>
          <w:rStyle w:val="FontStyle12"/>
          <w:sz w:val="28"/>
          <w:szCs w:val="28"/>
        </w:rPr>
      </w:pPr>
      <w:r w:rsidRPr="00726B41">
        <w:rPr>
          <w:rStyle w:val="FontStyle12"/>
          <w:sz w:val="28"/>
          <w:szCs w:val="28"/>
        </w:rPr>
        <w:t>пользоваться услугами специализированных организаций для вывоза жидких бытовых отходов;</w:t>
      </w:r>
    </w:p>
    <w:p w:rsidR="003E6B6A" w:rsidRPr="00726B41" w:rsidRDefault="003E6B6A" w:rsidP="003E6B6A">
      <w:pPr>
        <w:pStyle w:val="Style5"/>
        <w:widowControl/>
        <w:numPr>
          <w:ilvl w:val="0"/>
          <w:numId w:val="70"/>
        </w:numPr>
        <w:tabs>
          <w:tab w:val="left" w:pos="989"/>
        </w:tabs>
        <w:spacing w:line="360" w:lineRule="auto"/>
        <w:ind w:firstLine="709"/>
        <w:rPr>
          <w:rStyle w:val="FontStyle12"/>
          <w:sz w:val="28"/>
          <w:szCs w:val="28"/>
        </w:rPr>
      </w:pPr>
      <w:r w:rsidRPr="00726B41">
        <w:rPr>
          <w:rStyle w:val="FontStyle12"/>
          <w:sz w:val="28"/>
          <w:szCs w:val="28"/>
        </w:rPr>
        <w:lastRenderedPageBreak/>
        <w:t>не выбрасывать в выгребные ямы твердые бытовые отходы, не сливать масла, смолы, мазут, кислоты, бензин, стоки, имеющие токсичные загрязнения;</w:t>
      </w:r>
    </w:p>
    <w:p w:rsidR="003E6B6A" w:rsidRPr="00726B41" w:rsidRDefault="003E6B6A" w:rsidP="003E6B6A">
      <w:pPr>
        <w:pStyle w:val="Style5"/>
        <w:widowControl/>
        <w:numPr>
          <w:ilvl w:val="0"/>
          <w:numId w:val="70"/>
        </w:numPr>
        <w:tabs>
          <w:tab w:val="left" w:pos="989"/>
        </w:tabs>
        <w:spacing w:line="360" w:lineRule="auto"/>
        <w:ind w:firstLine="709"/>
        <w:rPr>
          <w:sz w:val="28"/>
          <w:szCs w:val="28"/>
        </w:rPr>
      </w:pPr>
      <w:r w:rsidRPr="00726B41">
        <w:rPr>
          <w:rStyle w:val="FontStyle12"/>
          <w:sz w:val="28"/>
          <w:szCs w:val="28"/>
        </w:rPr>
        <w:t>соблюдать действующие экологические, санитарно-гигиенические и противоэпидемиологические нормы и правила.</w:t>
      </w:r>
    </w:p>
    <w:p w:rsidR="003E6B6A" w:rsidRPr="00726B41" w:rsidRDefault="003E6B6A" w:rsidP="003E6B6A">
      <w:pPr>
        <w:pStyle w:val="Style5"/>
        <w:widowControl/>
        <w:numPr>
          <w:ilvl w:val="0"/>
          <w:numId w:val="71"/>
        </w:numPr>
        <w:tabs>
          <w:tab w:val="left" w:pos="1248"/>
        </w:tabs>
        <w:spacing w:line="360" w:lineRule="auto"/>
        <w:ind w:firstLine="709"/>
        <w:rPr>
          <w:rStyle w:val="FontStyle12"/>
          <w:sz w:val="28"/>
          <w:szCs w:val="28"/>
        </w:rPr>
      </w:pPr>
      <w:r w:rsidRPr="00726B41">
        <w:rPr>
          <w:rStyle w:val="FontStyle12"/>
          <w:sz w:val="28"/>
          <w:szCs w:val="28"/>
        </w:rPr>
        <w:t>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3E6B6A" w:rsidRPr="00726B41" w:rsidRDefault="003E6B6A" w:rsidP="003E6B6A">
      <w:pPr>
        <w:pStyle w:val="Style5"/>
        <w:widowControl/>
        <w:numPr>
          <w:ilvl w:val="0"/>
          <w:numId w:val="71"/>
        </w:numPr>
        <w:tabs>
          <w:tab w:val="left" w:pos="1248"/>
        </w:tabs>
        <w:spacing w:line="360" w:lineRule="auto"/>
        <w:ind w:firstLine="709"/>
        <w:rPr>
          <w:rStyle w:val="FontStyle12"/>
          <w:sz w:val="28"/>
          <w:szCs w:val="28"/>
        </w:rPr>
      </w:pPr>
      <w:r w:rsidRPr="00726B41">
        <w:rPr>
          <w:rStyle w:val="FontStyle12"/>
          <w:sz w:val="28"/>
          <w:szCs w:val="28"/>
        </w:rPr>
        <w:t xml:space="preserve">В случае </w:t>
      </w:r>
      <w:proofErr w:type="gramStart"/>
      <w:r w:rsidRPr="00726B41">
        <w:rPr>
          <w:rStyle w:val="FontStyle12"/>
          <w:sz w:val="28"/>
          <w:szCs w:val="28"/>
        </w:rPr>
        <w:t>невозможности установления виновников возникновения несанкционированных свалок мусора</w:t>
      </w:r>
      <w:proofErr w:type="gramEnd"/>
      <w:r w:rsidRPr="00726B41">
        <w:rPr>
          <w:rStyle w:val="FontStyle12"/>
          <w:sz w:val="28"/>
          <w:szCs w:val="28"/>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3E6B6A" w:rsidRPr="00726B41" w:rsidRDefault="003E6B6A" w:rsidP="003E6B6A">
      <w:pPr>
        <w:pStyle w:val="Style5"/>
        <w:widowControl/>
        <w:tabs>
          <w:tab w:val="left" w:pos="1445"/>
        </w:tabs>
        <w:spacing w:line="360" w:lineRule="auto"/>
        <w:ind w:firstLine="709"/>
        <w:rPr>
          <w:rStyle w:val="FontStyle12"/>
          <w:sz w:val="28"/>
          <w:szCs w:val="28"/>
        </w:rPr>
      </w:pPr>
      <w:r w:rsidRPr="003E6B6A">
        <w:rPr>
          <w:rStyle w:val="FontStyle12"/>
          <w:rFonts w:ascii="Times New Roman" w:hAnsi="Times New Roman" w:cs="Times New Roman"/>
          <w:sz w:val="28"/>
          <w:szCs w:val="28"/>
        </w:rPr>
        <w:t>19</w:t>
      </w:r>
      <w:r w:rsidRPr="00726B41">
        <w:rPr>
          <w:rStyle w:val="FontStyle12"/>
          <w:sz w:val="28"/>
          <w:szCs w:val="28"/>
        </w:rPr>
        <w:t>. Региональный оператор после сбора отходов в специальный транспорт производят уборку мусора в случае падения его на территорию двора или улицы.</w:t>
      </w:r>
    </w:p>
    <w:p w:rsidR="003E6B6A" w:rsidRPr="00726B41" w:rsidRDefault="003E6B6A" w:rsidP="003E6B6A">
      <w:pPr>
        <w:pStyle w:val="Style1"/>
        <w:widowControl/>
        <w:spacing w:line="360" w:lineRule="auto"/>
        <w:ind w:firstLine="709"/>
        <w:rPr>
          <w:rStyle w:val="FontStyle12"/>
          <w:sz w:val="28"/>
          <w:szCs w:val="28"/>
        </w:rPr>
      </w:pPr>
      <w:r w:rsidRPr="003E6B6A">
        <w:rPr>
          <w:rStyle w:val="FontStyle12"/>
          <w:rFonts w:ascii="Times New Roman" w:hAnsi="Times New Roman" w:cs="Times New Roman"/>
          <w:sz w:val="28"/>
          <w:szCs w:val="28"/>
        </w:rPr>
        <w:t>20</w:t>
      </w:r>
      <w:r w:rsidRPr="00726B41">
        <w:rPr>
          <w:rStyle w:val="FontStyle12"/>
          <w:sz w:val="28"/>
          <w:szCs w:val="28"/>
        </w:rPr>
        <w:t xml:space="preserve">. Для уменьшения воздействия шума на жителей коммунальных отходы вывозятся не ранее </w:t>
      </w:r>
      <w:r w:rsidRPr="003E6B6A">
        <w:rPr>
          <w:rStyle w:val="FontStyle12"/>
          <w:rFonts w:ascii="Times New Roman" w:hAnsi="Times New Roman" w:cs="Times New Roman"/>
          <w:sz w:val="28"/>
          <w:szCs w:val="28"/>
        </w:rPr>
        <w:t>7-00</w:t>
      </w:r>
      <w:r w:rsidRPr="00726B41">
        <w:rPr>
          <w:rStyle w:val="FontStyle12"/>
          <w:sz w:val="28"/>
          <w:szCs w:val="28"/>
        </w:rPr>
        <w:t xml:space="preserve"> часов утра и не позднее </w:t>
      </w:r>
      <w:r w:rsidRPr="003E6B6A">
        <w:rPr>
          <w:rStyle w:val="FontStyle12"/>
          <w:rFonts w:ascii="Times New Roman" w:hAnsi="Times New Roman" w:cs="Times New Roman"/>
          <w:sz w:val="28"/>
          <w:szCs w:val="28"/>
        </w:rPr>
        <w:t>23-00</w:t>
      </w:r>
      <w:r w:rsidRPr="00726B41">
        <w:rPr>
          <w:rStyle w:val="FontStyle12"/>
          <w:sz w:val="28"/>
          <w:szCs w:val="28"/>
        </w:rPr>
        <w:t xml:space="preserve"> часов.</w:t>
      </w:r>
    </w:p>
    <w:p w:rsidR="003E6B6A" w:rsidRPr="00726B41" w:rsidRDefault="003E6B6A" w:rsidP="003E6B6A">
      <w:pPr>
        <w:pStyle w:val="Style4"/>
        <w:widowControl/>
        <w:spacing w:line="360" w:lineRule="auto"/>
        <w:ind w:firstLine="709"/>
        <w:rPr>
          <w:rStyle w:val="FontStyle12"/>
          <w:sz w:val="28"/>
          <w:szCs w:val="28"/>
        </w:rPr>
      </w:pPr>
      <w:r w:rsidRPr="003E6B6A">
        <w:rPr>
          <w:rStyle w:val="FontStyle12"/>
          <w:rFonts w:ascii="Times New Roman" w:hAnsi="Times New Roman" w:cs="Times New Roman"/>
          <w:sz w:val="28"/>
          <w:szCs w:val="28"/>
        </w:rPr>
        <w:t>21.</w:t>
      </w:r>
      <w:r w:rsidRPr="00726B41">
        <w:rPr>
          <w:rStyle w:val="FontStyle12"/>
          <w:sz w:val="28"/>
          <w:szCs w:val="28"/>
        </w:rPr>
        <w:t xml:space="preserve">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3E6B6A" w:rsidRPr="00726B41" w:rsidRDefault="003E6B6A" w:rsidP="003E6B6A">
      <w:pPr>
        <w:pStyle w:val="Style5"/>
        <w:widowControl/>
        <w:tabs>
          <w:tab w:val="left" w:pos="1181"/>
        </w:tabs>
        <w:spacing w:line="360" w:lineRule="auto"/>
        <w:ind w:firstLine="709"/>
        <w:rPr>
          <w:rStyle w:val="FontStyle12"/>
          <w:sz w:val="28"/>
          <w:szCs w:val="28"/>
        </w:rPr>
      </w:pPr>
      <w:r w:rsidRPr="003E6B6A">
        <w:rPr>
          <w:rStyle w:val="FontStyle12"/>
          <w:rFonts w:ascii="Times New Roman" w:hAnsi="Times New Roman" w:cs="Times New Roman"/>
          <w:sz w:val="28"/>
          <w:szCs w:val="28"/>
        </w:rPr>
        <w:t>1)</w:t>
      </w:r>
      <w:r w:rsidRPr="00726B41">
        <w:rPr>
          <w:rStyle w:val="FontStyle12"/>
          <w:sz w:val="28"/>
          <w:szCs w:val="28"/>
        </w:rPr>
        <w:t xml:space="preserve"> не допускать разлива отработавших масел и </w:t>
      </w:r>
      <w:proofErr w:type="spellStart"/>
      <w:r w:rsidRPr="00726B41">
        <w:rPr>
          <w:rStyle w:val="FontStyle12"/>
          <w:sz w:val="28"/>
          <w:szCs w:val="28"/>
        </w:rPr>
        <w:t>автожидкостей</w:t>
      </w:r>
      <w:proofErr w:type="spellEnd"/>
      <w:r w:rsidRPr="00726B41">
        <w:rPr>
          <w:rStyle w:val="FontStyle12"/>
          <w:sz w:val="28"/>
          <w:szCs w:val="28"/>
        </w:rPr>
        <w:t>;</w:t>
      </w:r>
    </w:p>
    <w:p w:rsidR="003E6B6A" w:rsidRPr="00726B41" w:rsidRDefault="003E6B6A" w:rsidP="003E6B6A">
      <w:pPr>
        <w:pStyle w:val="Style5"/>
        <w:widowControl/>
        <w:numPr>
          <w:ilvl w:val="0"/>
          <w:numId w:val="72"/>
        </w:numPr>
        <w:tabs>
          <w:tab w:val="left" w:pos="1210"/>
        </w:tabs>
        <w:spacing w:line="360" w:lineRule="auto"/>
        <w:ind w:firstLine="709"/>
        <w:rPr>
          <w:rStyle w:val="FontStyle12"/>
          <w:sz w:val="28"/>
          <w:szCs w:val="28"/>
        </w:rPr>
      </w:pPr>
      <w:r w:rsidRPr="00726B41">
        <w:rPr>
          <w:rStyle w:val="FontStyle12"/>
          <w:sz w:val="28"/>
          <w:szCs w:val="28"/>
        </w:rPr>
        <w:t xml:space="preserve">определить места и емкости для сбора отработавших масел и </w:t>
      </w:r>
      <w:proofErr w:type="spellStart"/>
      <w:r w:rsidRPr="00726B41">
        <w:rPr>
          <w:rStyle w:val="FontStyle12"/>
          <w:sz w:val="28"/>
          <w:szCs w:val="28"/>
        </w:rPr>
        <w:t>автожидкостей</w:t>
      </w:r>
      <w:proofErr w:type="spellEnd"/>
      <w:r w:rsidRPr="00726B41">
        <w:rPr>
          <w:rStyle w:val="FontStyle12"/>
          <w:sz w:val="28"/>
          <w:szCs w:val="28"/>
        </w:rPr>
        <w:t>;</w:t>
      </w:r>
    </w:p>
    <w:p w:rsidR="003E6B6A" w:rsidRPr="00726B41" w:rsidRDefault="003E6B6A" w:rsidP="003E6B6A">
      <w:pPr>
        <w:pStyle w:val="Style5"/>
        <w:widowControl/>
        <w:numPr>
          <w:ilvl w:val="0"/>
          <w:numId w:val="72"/>
        </w:numPr>
        <w:tabs>
          <w:tab w:val="left" w:pos="1210"/>
        </w:tabs>
        <w:spacing w:line="360" w:lineRule="auto"/>
        <w:ind w:firstLine="709"/>
        <w:rPr>
          <w:sz w:val="28"/>
          <w:szCs w:val="28"/>
        </w:rPr>
      </w:pPr>
      <w:r w:rsidRPr="00726B41">
        <w:rPr>
          <w:rStyle w:val="FontStyle12"/>
          <w:sz w:val="28"/>
          <w:szCs w:val="28"/>
        </w:rPr>
        <w:lastRenderedPageBreak/>
        <w:t xml:space="preserve">осуществлять сдачу отработавших автомобильных жидкостей, автомобильных покрышек, аккумуляторных батарей в специализированные </w:t>
      </w:r>
      <w:r w:rsidRPr="003E6B6A">
        <w:rPr>
          <w:rStyle w:val="FontStyle12"/>
          <w:rFonts w:ascii="Times New Roman" w:hAnsi="Times New Roman" w:cs="Times New Roman"/>
          <w:sz w:val="28"/>
          <w:szCs w:val="28"/>
        </w:rPr>
        <w:t>54</w:t>
      </w:r>
      <w:r w:rsidRPr="00726B41">
        <w:rPr>
          <w:rStyle w:val="FontStyle12"/>
          <w:sz w:val="28"/>
          <w:szCs w:val="28"/>
        </w:rPr>
        <w:t xml:space="preserve">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961FE9" w:rsidRDefault="00961FE9"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3E6B6A" w:rsidRDefault="003E6B6A" w:rsidP="001826BF">
      <w:pPr>
        <w:widowControl/>
        <w:spacing w:before="243"/>
        <w:rPr>
          <w:sz w:val="20"/>
          <w:szCs w:val="20"/>
        </w:rPr>
      </w:pPr>
    </w:p>
    <w:p w:rsidR="004D2970" w:rsidRDefault="004D2970" w:rsidP="00C475F3">
      <w:pPr>
        <w:pStyle w:val="2"/>
        <w:ind w:firstLine="720"/>
        <w:jc w:val="right"/>
        <w:rPr>
          <w:szCs w:val="28"/>
        </w:rPr>
      </w:pPr>
    </w:p>
    <w:p w:rsidR="00C475F3" w:rsidRPr="0001669D" w:rsidRDefault="00262CBA" w:rsidP="00C475F3">
      <w:pPr>
        <w:pStyle w:val="2"/>
        <w:ind w:firstLine="720"/>
        <w:jc w:val="right"/>
        <w:rPr>
          <w:bCs w:val="0"/>
        </w:rPr>
      </w:pPr>
      <w:r>
        <w:rPr>
          <w:szCs w:val="28"/>
        </w:rPr>
        <w:lastRenderedPageBreak/>
        <w:t>П</w:t>
      </w:r>
      <w:r w:rsidR="00C475F3">
        <w:rPr>
          <w:szCs w:val="28"/>
        </w:rPr>
        <w:t>риложение № 2</w:t>
      </w:r>
    </w:p>
    <w:p w:rsidR="00C475F3" w:rsidRDefault="00C475F3" w:rsidP="00C475F3">
      <w:pPr>
        <w:pStyle w:val="2"/>
        <w:ind w:left="567"/>
        <w:jc w:val="right"/>
        <w:rPr>
          <w:bCs w:val="0"/>
        </w:rPr>
      </w:pPr>
      <w:r>
        <w:rPr>
          <w:bCs w:val="0"/>
        </w:rPr>
        <w:t xml:space="preserve">к решению Совета народных депутатов </w:t>
      </w:r>
    </w:p>
    <w:p w:rsidR="00C475F3" w:rsidRDefault="00C475F3" w:rsidP="00C475F3">
      <w:pPr>
        <w:pStyle w:val="2"/>
        <w:ind w:left="567"/>
        <w:jc w:val="right"/>
        <w:rPr>
          <w:bCs w:val="0"/>
        </w:rPr>
      </w:pPr>
      <w:proofErr w:type="spellStart"/>
      <w:r>
        <w:rPr>
          <w:bCs w:val="0"/>
        </w:rPr>
        <w:t>Тройнянского</w:t>
      </w:r>
      <w:proofErr w:type="spellEnd"/>
      <w:r>
        <w:rPr>
          <w:bCs w:val="0"/>
        </w:rPr>
        <w:t xml:space="preserve"> сельского поселения</w:t>
      </w:r>
    </w:p>
    <w:p w:rsidR="00C475F3" w:rsidRDefault="00C475F3" w:rsidP="00C475F3">
      <w:pPr>
        <w:pStyle w:val="2"/>
        <w:ind w:left="567"/>
        <w:jc w:val="right"/>
        <w:rPr>
          <w:bCs w:val="0"/>
        </w:rPr>
      </w:pPr>
      <w:r>
        <w:rPr>
          <w:bCs w:val="0"/>
        </w:rPr>
        <w:t xml:space="preserve">Бобровского муниципального района </w:t>
      </w:r>
    </w:p>
    <w:p w:rsidR="00C475F3" w:rsidRDefault="00C475F3" w:rsidP="00C475F3">
      <w:pPr>
        <w:pStyle w:val="2"/>
        <w:ind w:left="567"/>
        <w:jc w:val="right"/>
        <w:rPr>
          <w:bCs w:val="0"/>
        </w:rPr>
      </w:pPr>
      <w:r>
        <w:rPr>
          <w:bCs w:val="0"/>
        </w:rPr>
        <w:t>Воронежской области</w:t>
      </w:r>
    </w:p>
    <w:p w:rsidR="00C475F3" w:rsidRDefault="00266E08" w:rsidP="00C475F3">
      <w:pPr>
        <w:pStyle w:val="2"/>
        <w:ind w:left="567"/>
        <w:jc w:val="right"/>
        <w:rPr>
          <w:bCs w:val="0"/>
        </w:rPr>
      </w:pPr>
      <w:r>
        <w:rPr>
          <w:bCs w:val="0"/>
        </w:rPr>
        <w:t>о</w:t>
      </w:r>
      <w:r w:rsidR="00961FE9">
        <w:rPr>
          <w:bCs w:val="0"/>
        </w:rPr>
        <w:t>т</w:t>
      </w:r>
      <w:r w:rsidR="00F35BBE">
        <w:rPr>
          <w:bCs w:val="0"/>
        </w:rPr>
        <w:t xml:space="preserve"> 18</w:t>
      </w:r>
      <w:r w:rsidR="003E6B6A">
        <w:rPr>
          <w:bCs w:val="0"/>
        </w:rPr>
        <w:t xml:space="preserve"> июня  2020</w:t>
      </w:r>
      <w:r w:rsidR="00961FE9">
        <w:rPr>
          <w:bCs w:val="0"/>
        </w:rPr>
        <w:t xml:space="preserve">  года №</w:t>
      </w:r>
      <w:r w:rsidR="00F35BBE">
        <w:rPr>
          <w:bCs w:val="0"/>
        </w:rPr>
        <w:t>21</w:t>
      </w:r>
      <w:r w:rsidR="003E6B6A">
        <w:rPr>
          <w:bCs w:val="0"/>
        </w:rPr>
        <w:t xml:space="preserve"> </w:t>
      </w:r>
      <w:r w:rsidR="00961FE9">
        <w:rPr>
          <w:bCs w:val="0"/>
        </w:rPr>
        <w:t xml:space="preserve"> </w:t>
      </w:r>
      <w:r w:rsidR="00C475F3">
        <w:rPr>
          <w:bCs w:val="0"/>
        </w:rPr>
        <w:t xml:space="preserve"> </w:t>
      </w:r>
    </w:p>
    <w:p w:rsidR="00C475F3" w:rsidRPr="00E53EA8" w:rsidRDefault="00C475F3" w:rsidP="00C475F3">
      <w:pPr>
        <w:pStyle w:val="2"/>
        <w:jc w:val="center"/>
        <w:rPr>
          <w:szCs w:val="28"/>
        </w:rPr>
      </w:pPr>
      <w:r>
        <w:rPr>
          <w:szCs w:val="28"/>
        </w:rPr>
        <w:t>ПОРЯДОК</w:t>
      </w:r>
    </w:p>
    <w:p w:rsidR="007916FA" w:rsidRDefault="00C475F3" w:rsidP="00C475F3">
      <w:pPr>
        <w:pStyle w:val="2"/>
        <w:ind w:left="567"/>
        <w:jc w:val="center"/>
        <w:rPr>
          <w:bCs w:val="0"/>
          <w:color w:val="000000"/>
          <w:szCs w:val="28"/>
        </w:rPr>
      </w:pPr>
      <w:r>
        <w:rPr>
          <w:bCs w:val="0"/>
          <w:color w:val="000000"/>
          <w:szCs w:val="28"/>
        </w:rPr>
        <w:t xml:space="preserve">учета предложений  и участия граждан в обсуждении  </w:t>
      </w:r>
      <w:r w:rsidRPr="00C40D92">
        <w:rPr>
          <w:bCs w:val="0"/>
        </w:rPr>
        <w:t>проект</w:t>
      </w:r>
      <w:r>
        <w:rPr>
          <w:bCs w:val="0"/>
        </w:rPr>
        <w:t>а</w:t>
      </w:r>
      <w:r w:rsidRPr="00C40D92">
        <w:rPr>
          <w:bCs w:val="0"/>
        </w:rPr>
        <w:t xml:space="preserve"> </w:t>
      </w:r>
      <w:r>
        <w:rPr>
          <w:bCs w:val="0"/>
        </w:rPr>
        <w:t xml:space="preserve">решения Совета народных депутатов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 </w:t>
      </w:r>
      <w:r w:rsidRPr="00A83A0A">
        <w:rPr>
          <w:bCs w:val="0"/>
        </w:rPr>
        <w:t xml:space="preserve"> </w:t>
      </w:r>
      <w:r>
        <w:rPr>
          <w:bCs w:val="0"/>
        </w:rPr>
        <w:t>«О</w:t>
      </w:r>
      <w:r w:rsidR="00961FE9">
        <w:rPr>
          <w:bCs w:val="0"/>
        </w:rPr>
        <w:t xml:space="preserve"> внесении изменений в </w:t>
      </w:r>
      <w:r>
        <w:rPr>
          <w:bCs w:val="0"/>
        </w:rPr>
        <w:t xml:space="preserve"> Правил</w:t>
      </w:r>
      <w:r w:rsidR="00961FE9">
        <w:rPr>
          <w:bCs w:val="0"/>
        </w:rPr>
        <w:t>а</w:t>
      </w:r>
      <w:r>
        <w:rPr>
          <w:bCs w:val="0"/>
        </w:rPr>
        <w:t xml:space="preserve"> благоустройства территории</w:t>
      </w:r>
      <w:r w:rsidRPr="00C40D92">
        <w:rPr>
          <w:bCs w:val="0"/>
        </w:rPr>
        <w:t xml:space="preserve">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w:t>
      </w:r>
    </w:p>
    <w:p w:rsidR="00C475F3" w:rsidRPr="00C40D92" w:rsidRDefault="00C475F3" w:rsidP="00C475F3">
      <w:pPr>
        <w:pStyle w:val="2"/>
        <w:spacing w:line="360" w:lineRule="auto"/>
        <w:ind w:firstLine="720"/>
        <w:jc w:val="both"/>
        <w:rPr>
          <w:bCs w:val="0"/>
        </w:rPr>
      </w:pPr>
      <w:r w:rsidRPr="00C40D92">
        <w:rPr>
          <w:bCs w:val="0"/>
        </w:rPr>
        <w:t xml:space="preserve">1. </w:t>
      </w:r>
      <w:proofErr w:type="gramStart"/>
      <w:r>
        <w:rPr>
          <w:bCs w:val="0"/>
        </w:rPr>
        <w:t xml:space="preserve">Жители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w:t>
      </w:r>
      <w:r w:rsidRPr="00C40D92">
        <w:rPr>
          <w:bCs w:val="0"/>
        </w:rPr>
        <w:t xml:space="preserve"> </w:t>
      </w:r>
      <w:r>
        <w:rPr>
          <w:bCs w:val="0"/>
        </w:rPr>
        <w:t>могут</w:t>
      </w:r>
      <w:r w:rsidRPr="00C40D92">
        <w:rPr>
          <w:bCs w:val="0"/>
        </w:rPr>
        <w:t xml:space="preserve"> ознакомиться с проектом </w:t>
      </w:r>
      <w:r>
        <w:rPr>
          <w:bCs w:val="0"/>
        </w:rPr>
        <w:t xml:space="preserve">решения Совета народных депутатов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 </w:t>
      </w:r>
      <w:r w:rsidRPr="00A83A0A">
        <w:rPr>
          <w:bCs w:val="0"/>
        </w:rPr>
        <w:t xml:space="preserve"> </w:t>
      </w:r>
      <w:r>
        <w:rPr>
          <w:bCs w:val="0"/>
        </w:rPr>
        <w:t>«О</w:t>
      </w:r>
      <w:r w:rsidR="00262CBA">
        <w:rPr>
          <w:bCs w:val="0"/>
        </w:rPr>
        <w:t xml:space="preserve"> внесении изменений в</w:t>
      </w:r>
      <w:r>
        <w:rPr>
          <w:bCs w:val="0"/>
        </w:rPr>
        <w:t xml:space="preserve"> Правил</w:t>
      </w:r>
      <w:r w:rsidR="00262CBA">
        <w:rPr>
          <w:bCs w:val="0"/>
        </w:rPr>
        <w:t>а</w:t>
      </w:r>
      <w:r>
        <w:rPr>
          <w:bCs w:val="0"/>
        </w:rPr>
        <w:t xml:space="preserve"> благоустройства территории</w:t>
      </w:r>
      <w:r w:rsidRPr="00C40D92">
        <w:rPr>
          <w:bCs w:val="0"/>
        </w:rPr>
        <w:t xml:space="preserve">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w:t>
      </w:r>
      <w:r w:rsidRPr="00C40D92">
        <w:rPr>
          <w:bCs w:val="0"/>
        </w:rPr>
        <w:t>, направить (представить) замечания и предложения</w:t>
      </w:r>
      <w:r>
        <w:rPr>
          <w:bCs w:val="0"/>
        </w:rPr>
        <w:t xml:space="preserve">, </w:t>
      </w:r>
      <w:r w:rsidRPr="00C40D92">
        <w:rPr>
          <w:bCs w:val="0"/>
        </w:rPr>
        <w:t xml:space="preserve"> принять участие в публичных слушаниях по проекту </w:t>
      </w:r>
      <w:r>
        <w:rPr>
          <w:bCs w:val="0"/>
        </w:rPr>
        <w:t xml:space="preserve">решения Совета народных депутатов </w:t>
      </w:r>
      <w:proofErr w:type="spellStart"/>
      <w:r>
        <w:rPr>
          <w:bCs w:val="0"/>
        </w:rPr>
        <w:t>Тройнянского</w:t>
      </w:r>
      <w:proofErr w:type="spellEnd"/>
      <w:r>
        <w:rPr>
          <w:bCs w:val="0"/>
        </w:rPr>
        <w:t xml:space="preserve"> сельского поселения Бобровского</w:t>
      </w:r>
      <w:proofErr w:type="gramEnd"/>
      <w:r>
        <w:rPr>
          <w:bCs w:val="0"/>
        </w:rPr>
        <w:t xml:space="preserve"> муниципального района Воронежской области </w:t>
      </w:r>
      <w:r w:rsidRPr="00A83A0A">
        <w:rPr>
          <w:bCs w:val="0"/>
        </w:rPr>
        <w:t xml:space="preserve"> </w:t>
      </w:r>
      <w:r>
        <w:rPr>
          <w:bCs w:val="0"/>
        </w:rPr>
        <w:t>«О</w:t>
      </w:r>
      <w:r w:rsidR="00262CBA">
        <w:rPr>
          <w:bCs w:val="0"/>
        </w:rPr>
        <w:t xml:space="preserve"> внесении изменений в</w:t>
      </w:r>
      <w:r>
        <w:rPr>
          <w:bCs w:val="0"/>
        </w:rPr>
        <w:t xml:space="preserve"> Правил</w:t>
      </w:r>
      <w:r w:rsidR="00262CBA">
        <w:rPr>
          <w:bCs w:val="0"/>
        </w:rPr>
        <w:t>а благоустройства терр</w:t>
      </w:r>
      <w:r>
        <w:rPr>
          <w:bCs w:val="0"/>
        </w:rPr>
        <w:t>итории</w:t>
      </w:r>
      <w:r w:rsidRPr="00C40D92">
        <w:rPr>
          <w:bCs w:val="0"/>
        </w:rPr>
        <w:t xml:space="preserve">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w:t>
      </w:r>
      <w:r w:rsidRPr="00C40D92">
        <w:rPr>
          <w:bCs w:val="0"/>
        </w:rPr>
        <w:t>.</w:t>
      </w:r>
    </w:p>
    <w:p w:rsidR="00C475F3" w:rsidRPr="00C40D92" w:rsidRDefault="00C475F3" w:rsidP="00C475F3">
      <w:pPr>
        <w:pStyle w:val="2"/>
        <w:spacing w:line="360" w:lineRule="auto"/>
        <w:ind w:firstLine="720"/>
        <w:jc w:val="both"/>
        <w:rPr>
          <w:bCs w:val="0"/>
        </w:rPr>
      </w:pPr>
      <w:r w:rsidRPr="00C40D92">
        <w:rPr>
          <w:bCs w:val="0"/>
        </w:rPr>
        <w:t xml:space="preserve">2. </w:t>
      </w:r>
      <w:proofErr w:type="gramStart"/>
      <w:r w:rsidRPr="00C40D92">
        <w:rPr>
          <w:bCs w:val="0"/>
        </w:rPr>
        <w:t>Замечания и предложения принимаются к рассмотрению</w:t>
      </w:r>
      <w:r>
        <w:rPr>
          <w:bCs w:val="0"/>
        </w:rPr>
        <w:t xml:space="preserve"> </w:t>
      </w:r>
      <w:r w:rsidRPr="00C40D92">
        <w:rPr>
          <w:bCs w:val="0"/>
        </w:rPr>
        <w:t xml:space="preserve"> со дня обнародования проекта </w:t>
      </w:r>
      <w:r>
        <w:rPr>
          <w:bCs w:val="0"/>
        </w:rPr>
        <w:t xml:space="preserve">решения Совета народных депутатов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 </w:t>
      </w:r>
      <w:r w:rsidRPr="00A83A0A">
        <w:rPr>
          <w:bCs w:val="0"/>
        </w:rPr>
        <w:t xml:space="preserve"> </w:t>
      </w:r>
      <w:r w:rsidR="00262CBA">
        <w:rPr>
          <w:bCs w:val="0"/>
        </w:rPr>
        <w:t>«О внесении изменений в</w:t>
      </w:r>
      <w:r>
        <w:rPr>
          <w:bCs w:val="0"/>
        </w:rPr>
        <w:t xml:space="preserve"> Правил</w:t>
      </w:r>
      <w:r w:rsidR="00262CBA">
        <w:rPr>
          <w:bCs w:val="0"/>
        </w:rPr>
        <w:t>а</w:t>
      </w:r>
      <w:r>
        <w:rPr>
          <w:bCs w:val="0"/>
        </w:rPr>
        <w:t xml:space="preserve"> благоустройства территории</w:t>
      </w:r>
      <w:r w:rsidRPr="00C40D92">
        <w:rPr>
          <w:bCs w:val="0"/>
        </w:rPr>
        <w:t xml:space="preserve">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 xml:space="preserve">», </w:t>
      </w:r>
      <w:r w:rsidRPr="00C40D92">
        <w:rPr>
          <w:bCs w:val="0"/>
        </w:rPr>
        <w:t xml:space="preserve">представленные нарочно или направленные по почте </w:t>
      </w:r>
      <w:r w:rsidR="004D2970">
        <w:rPr>
          <w:bCs w:val="0"/>
        </w:rPr>
        <w:t xml:space="preserve">до  </w:t>
      </w:r>
      <w:r w:rsidR="00F35BBE">
        <w:rPr>
          <w:bCs w:val="0"/>
        </w:rPr>
        <w:t xml:space="preserve">5 </w:t>
      </w:r>
      <w:r w:rsidR="004D2970">
        <w:rPr>
          <w:bCs w:val="0"/>
        </w:rPr>
        <w:t>июля 2020</w:t>
      </w:r>
      <w:r>
        <w:rPr>
          <w:bCs w:val="0"/>
        </w:rPr>
        <w:t xml:space="preserve"> года, </w:t>
      </w:r>
      <w:r w:rsidRPr="00C40D92">
        <w:rPr>
          <w:bCs w:val="0"/>
        </w:rPr>
        <w:t xml:space="preserve">  по адресу</w:t>
      </w:r>
      <w:r>
        <w:rPr>
          <w:bCs w:val="0"/>
        </w:rPr>
        <w:t>:    с.   Тройня   ул.   Гагарина 123, контактные телефоны: 57-1-47</w:t>
      </w:r>
      <w:r w:rsidRPr="00A83A0A">
        <w:rPr>
          <w:bCs w:val="0"/>
        </w:rPr>
        <w:t>.</w:t>
      </w:r>
      <w:proofErr w:type="gramEnd"/>
      <w:r w:rsidRPr="00A83A0A">
        <w:rPr>
          <w:bCs w:val="0"/>
        </w:rPr>
        <w:t xml:space="preserve"> По данному адресу в рабочее время </w:t>
      </w:r>
      <w:r w:rsidRPr="00C40D92">
        <w:rPr>
          <w:bCs w:val="0"/>
        </w:rPr>
        <w:t xml:space="preserve">желающие  могут ознакомиться с проектом  </w:t>
      </w:r>
      <w:r>
        <w:rPr>
          <w:bCs w:val="0"/>
        </w:rPr>
        <w:t xml:space="preserve">решения Совета народных </w:t>
      </w:r>
      <w:r>
        <w:rPr>
          <w:bCs w:val="0"/>
        </w:rPr>
        <w:lastRenderedPageBreak/>
        <w:t xml:space="preserve">депутатов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 </w:t>
      </w:r>
      <w:r w:rsidRPr="00A83A0A">
        <w:rPr>
          <w:bCs w:val="0"/>
        </w:rPr>
        <w:t xml:space="preserve"> </w:t>
      </w:r>
      <w:r w:rsidR="007916FA">
        <w:rPr>
          <w:bCs w:val="0"/>
        </w:rPr>
        <w:t>«О</w:t>
      </w:r>
      <w:r w:rsidR="00262CBA">
        <w:rPr>
          <w:bCs w:val="0"/>
        </w:rPr>
        <w:t xml:space="preserve"> внесении изменений</w:t>
      </w:r>
      <w:r w:rsidR="007916FA">
        <w:rPr>
          <w:bCs w:val="0"/>
        </w:rPr>
        <w:t xml:space="preserve"> Правил</w:t>
      </w:r>
      <w:r w:rsidR="00262CBA">
        <w:rPr>
          <w:bCs w:val="0"/>
        </w:rPr>
        <w:t>а</w:t>
      </w:r>
      <w:r w:rsidR="007916FA">
        <w:rPr>
          <w:bCs w:val="0"/>
        </w:rPr>
        <w:t xml:space="preserve"> благоустройства территории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w:t>
      </w:r>
      <w:r w:rsidRPr="00C40D92">
        <w:rPr>
          <w:bCs w:val="0"/>
        </w:rPr>
        <w:t>.</w:t>
      </w:r>
    </w:p>
    <w:p w:rsidR="00C475F3" w:rsidRPr="00C40D92" w:rsidRDefault="00C475F3" w:rsidP="00C475F3">
      <w:pPr>
        <w:pStyle w:val="2"/>
        <w:spacing w:line="360" w:lineRule="auto"/>
        <w:ind w:firstLine="720"/>
        <w:jc w:val="both"/>
        <w:rPr>
          <w:bCs w:val="0"/>
        </w:rPr>
      </w:pPr>
      <w:r w:rsidRPr="00C40D92">
        <w:rPr>
          <w:bCs w:val="0"/>
        </w:rPr>
        <w:t xml:space="preserve">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C475F3" w:rsidRPr="00C40D92" w:rsidRDefault="00C475F3" w:rsidP="00C475F3">
      <w:pPr>
        <w:pStyle w:val="2"/>
        <w:spacing w:line="360" w:lineRule="auto"/>
        <w:ind w:firstLine="720"/>
        <w:jc w:val="both"/>
        <w:rPr>
          <w:bCs w:val="0"/>
        </w:rPr>
      </w:pPr>
      <w:r>
        <w:rPr>
          <w:bCs w:val="0"/>
        </w:rPr>
        <w:t>4.</w:t>
      </w:r>
      <w:r w:rsidRPr="00C40D92">
        <w:rPr>
          <w:bCs w:val="0"/>
        </w:rPr>
        <w:t xml:space="preserve"> </w:t>
      </w:r>
      <w:proofErr w:type="gramStart"/>
      <w:r w:rsidRPr="00C40D92">
        <w:rPr>
          <w:bCs w:val="0"/>
        </w:rPr>
        <w:t>Комисси</w:t>
      </w:r>
      <w:r>
        <w:rPr>
          <w:bCs w:val="0"/>
        </w:rPr>
        <w:t>я</w:t>
      </w:r>
      <w:r w:rsidRPr="00C40D92">
        <w:rPr>
          <w:bCs w:val="0"/>
        </w:rPr>
        <w:t xml:space="preserve"> подготав</w:t>
      </w:r>
      <w:r>
        <w:rPr>
          <w:bCs w:val="0"/>
        </w:rPr>
        <w:t xml:space="preserve">ливает </w:t>
      </w:r>
      <w:r w:rsidRPr="00C40D92">
        <w:rPr>
          <w:bCs w:val="0"/>
        </w:rPr>
        <w:t xml:space="preserve"> и пров</w:t>
      </w:r>
      <w:r>
        <w:rPr>
          <w:bCs w:val="0"/>
        </w:rPr>
        <w:t>одит</w:t>
      </w:r>
      <w:r w:rsidRPr="00C40D92">
        <w:rPr>
          <w:bCs w:val="0"/>
        </w:rPr>
        <w:t xml:space="preserve"> публичные слушания, рассм</w:t>
      </w:r>
      <w:r>
        <w:rPr>
          <w:bCs w:val="0"/>
        </w:rPr>
        <w:t xml:space="preserve">атривает </w:t>
      </w:r>
      <w:r w:rsidRPr="00C40D92">
        <w:rPr>
          <w:bCs w:val="0"/>
        </w:rPr>
        <w:t xml:space="preserve"> и систематизир</w:t>
      </w:r>
      <w:r>
        <w:rPr>
          <w:bCs w:val="0"/>
        </w:rPr>
        <w:t>ует</w:t>
      </w:r>
      <w:r w:rsidRPr="00C40D92">
        <w:rPr>
          <w:bCs w:val="0"/>
        </w:rPr>
        <w:t xml:space="preserve"> все замечания и предложения по проекту </w:t>
      </w:r>
      <w:r>
        <w:rPr>
          <w:bCs w:val="0"/>
        </w:rPr>
        <w:t xml:space="preserve">решения Совета народных депутатов </w:t>
      </w:r>
      <w:proofErr w:type="spellStart"/>
      <w:r>
        <w:rPr>
          <w:bCs w:val="0"/>
        </w:rPr>
        <w:t>Тройнянского</w:t>
      </w:r>
      <w:proofErr w:type="spellEnd"/>
      <w:r>
        <w:rPr>
          <w:bCs w:val="0"/>
        </w:rPr>
        <w:t xml:space="preserve"> сельского поселения Бобровского муниципального района Воронежской области </w:t>
      </w:r>
      <w:r w:rsidRPr="00A83A0A">
        <w:rPr>
          <w:bCs w:val="0"/>
        </w:rPr>
        <w:t xml:space="preserve"> </w:t>
      </w:r>
      <w:r>
        <w:rPr>
          <w:bCs w:val="0"/>
        </w:rPr>
        <w:t>«О</w:t>
      </w:r>
      <w:r w:rsidR="00262CBA">
        <w:rPr>
          <w:bCs w:val="0"/>
        </w:rPr>
        <w:t xml:space="preserve"> </w:t>
      </w:r>
      <w:r w:rsidR="007916FA">
        <w:rPr>
          <w:bCs w:val="0"/>
        </w:rPr>
        <w:t xml:space="preserve"> </w:t>
      </w:r>
      <w:r w:rsidR="00262CBA">
        <w:rPr>
          <w:bCs w:val="0"/>
        </w:rPr>
        <w:t xml:space="preserve">внесении изменений в </w:t>
      </w:r>
      <w:r w:rsidR="007916FA">
        <w:rPr>
          <w:bCs w:val="0"/>
        </w:rPr>
        <w:t xml:space="preserve"> Правил</w:t>
      </w:r>
      <w:r w:rsidR="00262CBA">
        <w:rPr>
          <w:bCs w:val="0"/>
        </w:rPr>
        <w:t xml:space="preserve">а </w:t>
      </w:r>
      <w:r w:rsidR="007916FA">
        <w:rPr>
          <w:bCs w:val="0"/>
        </w:rPr>
        <w:t xml:space="preserve"> благоустройства территории</w:t>
      </w:r>
      <w:r>
        <w:rPr>
          <w:bCs w:val="0"/>
        </w:rPr>
        <w:t xml:space="preserve">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 Воронежской области</w:t>
      </w:r>
      <w:r>
        <w:rPr>
          <w:bCs w:val="0"/>
        </w:rPr>
        <w:t>»</w:t>
      </w:r>
      <w:r w:rsidRPr="00C40D92">
        <w:rPr>
          <w:bCs w:val="0"/>
        </w:rPr>
        <w:t xml:space="preserve">, </w:t>
      </w:r>
      <w:r>
        <w:rPr>
          <w:bCs w:val="0"/>
        </w:rPr>
        <w:t>делает</w:t>
      </w:r>
      <w:r w:rsidRPr="00C40D92">
        <w:rPr>
          <w:bCs w:val="0"/>
        </w:rPr>
        <w:t xml:space="preserve"> по ним заключение и представ</w:t>
      </w:r>
      <w:r>
        <w:rPr>
          <w:bCs w:val="0"/>
        </w:rPr>
        <w:t>ляет</w:t>
      </w:r>
      <w:r w:rsidRPr="00C40D92">
        <w:rPr>
          <w:bCs w:val="0"/>
        </w:rPr>
        <w:t xml:space="preserve"> на рассмотрение Совет</w:t>
      </w:r>
      <w:r>
        <w:rPr>
          <w:bCs w:val="0"/>
        </w:rPr>
        <w:t xml:space="preserve">у </w:t>
      </w:r>
      <w:r w:rsidRPr="00C40D92">
        <w:rPr>
          <w:bCs w:val="0"/>
        </w:rPr>
        <w:t xml:space="preserve">народных депутатов </w:t>
      </w:r>
      <w:proofErr w:type="spellStart"/>
      <w:r>
        <w:rPr>
          <w:bCs w:val="0"/>
        </w:rPr>
        <w:t>Тройнянского</w:t>
      </w:r>
      <w:proofErr w:type="spellEnd"/>
      <w:r w:rsidRPr="00C40D92">
        <w:rPr>
          <w:bCs w:val="0"/>
        </w:rPr>
        <w:t xml:space="preserve"> </w:t>
      </w:r>
      <w:r w:rsidRPr="00C40D92">
        <w:t>сельского поселения</w:t>
      </w:r>
      <w:r w:rsidRPr="00C40D92">
        <w:rPr>
          <w:bCs w:val="0"/>
        </w:rPr>
        <w:t xml:space="preserve"> Бобровского муниципального района.</w:t>
      </w:r>
      <w:proofErr w:type="gramEnd"/>
    </w:p>
    <w:p w:rsidR="00C475F3" w:rsidRPr="00AC3039" w:rsidRDefault="00C475F3" w:rsidP="007916FA">
      <w:pPr>
        <w:spacing w:line="360" w:lineRule="auto"/>
        <w:jc w:val="both"/>
        <w:rPr>
          <w:sz w:val="28"/>
          <w:szCs w:val="28"/>
        </w:rPr>
      </w:pPr>
      <w:r>
        <w:rPr>
          <w:bCs/>
          <w:color w:val="000000"/>
          <w:sz w:val="28"/>
          <w:szCs w:val="28"/>
        </w:rPr>
        <w:t xml:space="preserve">           </w:t>
      </w:r>
      <w:r w:rsidRPr="008D39E0">
        <w:rPr>
          <w:bCs/>
          <w:color w:val="000000"/>
          <w:sz w:val="28"/>
          <w:szCs w:val="28"/>
        </w:rPr>
        <w:t>5.</w:t>
      </w:r>
      <w:r>
        <w:rPr>
          <w:bCs/>
          <w:color w:val="000000"/>
          <w:szCs w:val="28"/>
        </w:rPr>
        <w:t xml:space="preserve"> </w:t>
      </w:r>
      <w:r w:rsidRPr="008D39E0">
        <w:rPr>
          <w:sz w:val="28"/>
          <w:szCs w:val="28"/>
        </w:rPr>
        <w:t xml:space="preserve">Форма предлагаемых изменений в проект </w:t>
      </w:r>
      <w:r w:rsidRPr="008D39E0">
        <w:rPr>
          <w:bCs/>
          <w:sz w:val="28"/>
          <w:szCs w:val="28"/>
        </w:rPr>
        <w:t xml:space="preserve">решения Совета народных депутатов </w:t>
      </w:r>
      <w:proofErr w:type="spellStart"/>
      <w:r>
        <w:rPr>
          <w:bCs/>
          <w:sz w:val="28"/>
          <w:szCs w:val="28"/>
        </w:rPr>
        <w:t>Тройнянского</w:t>
      </w:r>
      <w:proofErr w:type="spellEnd"/>
      <w:r w:rsidRPr="008D39E0">
        <w:rPr>
          <w:bCs/>
          <w:sz w:val="28"/>
          <w:szCs w:val="28"/>
        </w:rPr>
        <w:t xml:space="preserve"> сельского поселения Бобровского муниципального района Воронежской области  «О</w:t>
      </w:r>
      <w:r w:rsidR="00262CBA">
        <w:rPr>
          <w:bCs/>
          <w:sz w:val="28"/>
          <w:szCs w:val="28"/>
        </w:rPr>
        <w:t xml:space="preserve"> внесении изменений в</w:t>
      </w:r>
      <w:r w:rsidR="007916FA">
        <w:rPr>
          <w:bCs/>
          <w:sz w:val="28"/>
          <w:szCs w:val="28"/>
        </w:rPr>
        <w:t xml:space="preserve"> Правил</w:t>
      </w:r>
      <w:r w:rsidR="00262CBA">
        <w:rPr>
          <w:bCs/>
          <w:sz w:val="28"/>
          <w:szCs w:val="28"/>
        </w:rPr>
        <w:t>а</w:t>
      </w:r>
      <w:r w:rsidR="007916FA">
        <w:rPr>
          <w:bCs/>
          <w:sz w:val="28"/>
          <w:szCs w:val="28"/>
        </w:rPr>
        <w:t xml:space="preserve"> благоустройства территории </w:t>
      </w:r>
      <w:r w:rsidRPr="008D39E0">
        <w:rPr>
          <w:bCs/>
          <w:sz w:val="28"/>
          <w:szCs w:val="28"/>
        </w:rPr>
        <w:t xml:space="preserve"> </w:t>
      </w:r>
      <w:proofErr w:type="spellStart"/>
      <w:r>
        <w:rPr>
          <w:bCs/>
          <w:sz w:val="28"/>
          <w:szCs w:val="28"/>
        </w:rPr>
        <w:t>Тройнянского</w:t>
      </w:r>
      <w:proofErr w:type="spellEnd"/>
      <w:r w:rsidRPr="008D39E0">
        <w:rPr>
          <w:bCs/>
          <w:sz w:val="28"/>
          <w:szCs w:val="28"/>
        </w:rPr>
        <w:t xml:space="preserve"> </w:t>
      </w:r>
      <w:r w:rsidRPr="008D39E0">
        <w:rPr>
          <w:sz w:val="28"/>
          <w:szCs w:val="28"/>
        </w:rPr>
        <w:t>сельского поселения</w:t>
      </w:r>
      <w:r w:rsidRPr="008D39E0">
        <w:rPr>
          <w:bCs/>
          <w:sz w:val="28"/>
          <w:szCs w:val="28"/>
        </w:rPr>
        <w:t xml:space="preserve"> Бобровского муниципального района Воронежской области»</w:t>
      </w:r>
      <w:r>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2405"/>
        <w:gridCol w:w="2401"/>
        <w:gridCol w:w="2416"/>
      </w:tblGrid>
      <w:tr w:rsidR="004D2970" w:rsidRPr="005A51FF" w:rsidTr="00D71371">
        <w:tc>
          <w:tcPr>
            <w:tcW w:w="2534" w:type="dxa"/>
            <w:tcBorders>
              <w:top w:val="single" w:sz="4" w:space="0" w:color="auto"/>
              <w:left w:val="single" w:sz="4" w:space="0" w:color="auto"/>
              <w:bottom w:val="single" w:sz="4" w:space="0" w:color="auto"/>
              <w:right w:val="single" w:sz="4" w:space="0" w:color="auto"/>
            </w:tcBorders>
          </w:tcPr>
          <w:p w:rsidR="00C475F3" w:rsidRPr="00F35BBE" w:rsidRDefault="00C475F3" w:rsidP="00D71371">
            <w:pPr>
              <w:jc w:val="both"/>
            </w:pPr>
            <w:r w:rsidRPr="00F35BBE">
              <w:t>Ф.И.О., адрес места жительства, № телефона гражданина, направившего предложения</w:t>
            </w:r>
          </w:p>
        </w:tc>
        <w:tc>
          <w:tcPr>
            <w:tcW w:w="2534" w:type="dxa"/>
            <w:tcBorders>
              <w:top w:val="single" w:sz="4" w:space="0" w:color="auto"/>
              <w:left w:val="single" w:sz="4" w:space="0" w:color="auto"/>
              <w:bottom w:val="single" w:sz="4" w:space="0" w:color="auto"/>
              <w:right w:val="single" w:sz="4" w:space="0" w:color="auto"/>
            </w:tcBorders>
          </w:tcPr>
          <w:p w:rsidR="004D2970" w:rsidRPr="00F35BBE" w:rsidRDefault="00C475F3" w:rsidP="00D71371">
            <w:pPr>
              <w:jc w:val="both"/>
            </w:pPr>
            <w:r w:rsidRPr="00F35BBE">
              <w:t>Текст о</w:t>
            </w:r>
            <w:r w:rsidR="004D2970" w:rsidRPr="00F35BBE">
              <w:t>бнародованных изменений в Правила благоустройства</w:t>
            </w:r>
          </w:p>
          <w:p w:rsidR="00C475F3" w:rsidRPr="00F35BBE" w:rsidRDefault="00C475F3" w:rsidP="00D71371">
            <w:pPr>
              <w:jc w:val="both"/>
            </w:pPr>
            <w:proofErr w:type="spellStart"/>
            <w:r w:rsidRPr="00F35BBE">
              <w:t>Тройнянского</w:t>
            </w:r>
            <w:proofErr w:type="spellEnd"/>
            <w:r w:rsidRPr="00F35BBE">
              <w:t xml:space="preserve"> сельского поселения</w:t>
            </w:r>
          </w:p>
        </w:tc>
        <w:tc>
          <w:tcPr>
            <w:tcW w:w="2534" w:type="dxa"/>
            <w:tcBorders>
              <w:top w:val="single" w:sz="4" w:space="0" w:color="auto"/>
              <w:left w:val="single" w:sz="4" w:space="0" w:color="auto"/>
              <w:bottom w:val="single" w:sz="4" w:space="0" w:color="auto"/>
              <w:right w:val="single" w:sz="4" w:space="0" w:color="auto"/>
            </w:tcBorders>
          </w:tcPr>
          <w:p w:rsidR="004D2970" w:rsidRPr="00F35BBE" w:rsidRDefault="00C475F3" w:rsidP="00D71371">
            <w:pPr>
              <w:jc w:val="both"/>
            </w:pPr>
            <w:r w:rsidRPr="00F35BBE">
              <w:t>Предлага</w:t>
            </w:r>
            <w:r w:rsidR="004D2970" w:rsidRPr="00F35BBE">
              <w:t>емая редакция изменений в Правила благоустройства</w:t>
            </w:r>
          </w:p>
          <w:p w:rsidR="00C475F3" w:rsidRPr="00F35BBE" w:rsidRDefault="00C475F3" w:rsidP="00D71371">
            <w:pPr>
              <w:jc w:val="both"/>
            </w:pPr>
            <w:proofErr w:type="spellStart"/>
            <w:r w:rsidRPr="00F35BBE">
              <w:t>Тройнянского</w:t>
            </w:r>
            <w:proofErr w:type="spellEnd"/>
            <w:r w:rsidRPr="00F35BBE">
              <w:t xml:space="preserve"> сельского поселения</w:t>
            </w:r>
          </w:p>
        </w:tc>
        <w:tc>
          <w:tcPr>
            <w:tcW w:w="2535" w:type="dxa"/>
            <w:tcBorders>
              <w:top w:val="single" w:sz="4" w:space="0" w:color="auto"/>
              <w:left w:val="single" w:sz="4" w:space="0" w:color="auto"/>
              <w:bottom w:val="single" w:sz="4" w:space="0" w:color="auto"/>
              <w:right w:val="single" w:sz="4" w:space="0" w:color="auto"/>
            </w:tcBorders>
          </w:tcPr>
          <w:p w:rsidR="00C475F3" w:rsidRPr="00F35BBE" w:rsidRDefault="00C475F3" w:rsidP="00D71371">
            <w:pPr>
              <w:jc w:val="both"/>
            </w:pPr>
            <w:r w:rsidRPr="00F35BBE">
              <w:t>Перечень законодательных актов, на основании которых предлагается внести изменения</w:t>
            </w:r>
          </w:p>
        </w:tc>
      </w:tr>
      <w:tr w:rsidR="004D2970" w:rsidRPr="005A51FF" w:rsidTr="00F35BBE">
        <w:trPr>
          <w:trHeight w:val="1290"/>
        </w:trPr>
        <w:tc>
          <w:tcPr>
            <w:tcW w:w="2534" w:type="dxa"/>
            <w:tcBorders>
              <w:top w:val="single" w:sz="4" w:space="0" w:color="auto"/>
              <w:left w:val="single" w:sz="4" w:space="0" w:color="auto"/>
              <w:bottom w:val="single" w:sz="4" w:space="0" w:color="auto"/>
              <w:right w:val="single" w:sz="4" w:space="0" w:color="auto"/>
            </w:tcBorders>
          </w:tcPr>
          <w:p w:rsidR="00C475F3" w:rsidRPr="005A51FF" w:rsidRDefault="00C475F3" w:rsidP="00D71371">
            <w:pPr>
              <w:jc w:val="both"/>
              <w:rPr>
                <w:sz w:val="28"/>
                <w:szCs w:val="28"/>
              </w:rPr>
            </w:pPr>
          </w:p>
        </w:tc>
        <w:tc>
          <w:tcPr>
            <w:tcW w:w="2534" w:type="dxa"/>
            <w:tcBorders>
              <w:top w:val="single" w:sz="4" w:space="0" w:color="auto"/>
              <w:left w:val="single" w:sz="4" w:space="0" w:color="auto"/>
              <w:bottom w:val="single" w:sz="4" w:space="0" w:color="auto"/>
              <w:right w:val="single" w:sz="4" w:space="0" w:color="auto"/>
            </w:tcBorders>
          </w:tcPr>
          <w:p w:rsidR="00C475F3" w:rsidRPr="00F35BBE" w:rsidRDefault="00C475F3" w:rsidP="00D71371">
            <w:pPr>
              <w:jc w:val="both"/>
            </w:pPr>
            <w:r w:rsidRPr="00F35BBE">
              <w:t>ст. №______</w:t>
            </w:r>
          </w:p>
          <w:p w:rsidR="00C475F3" w:rsidRPr="00F35BBE" w:rsidRDefault="00C475F3" w:rsidP="00D71371">
            <w:pPr>
              <w:jc w:val="both"/>
            </w:pPr>
            <w:r w:rsidRPr="00F35BBE">
              <w:t>п. №_______</w:t>
            </w:r>
          </w:p>
          <w:p w:rsidR="00C475F3" w:rsidRPr="00F35BBE" w:rsidRDefault="00C475F3" w:rsidP="00D71371">
            <w:pPr>
              <w:jc w:val="both"/>
            </w:pPr>
            <w:r w:rsidRPr="00F35BBE">
              <w:t>абзац №______</w:t>
            </w:r>
          </w:p>
          <w:p w:rsidR="00C475F3" w:rsidRPr="00F35BBE" w:rsidRDefault="00C475F3" w:rsidP="00D71371">
            <w:pPr>
              <w:jc w:val="both"/>
            </w:pPr>
            <w:r w:rsidRPr="00F35BBE">
              <w:t>Изложение текста:</w:t>
            </w:r>
          </w:p>
          <w:p w:rsidR="00C475F3" w:rsidRPr="00F35BBE" w:rsidRDefault="00C475F3" w:rsidP="00D71371">
            <w:pPr>
              <w:jc w:val="both"/>
            </w:pPr>
          </w:p>
          <w:p w:rsidR="00C475F3" w:rsidRPr="00F35BBE" w:rsidRDefault="00C475F3" w:rsidP="00D71371">
            <w:pPr>
              <w:jc w:val="both"/>
            </w:pPr>
          </w:p>
        </w:tc>
        <w:tc>
          <w:tcPr>
            <w:tcW w:w="2534" w:type="dxa"/>
            <w:tcBorders>
              <w:top w:val="single" w:sz="4" w:space="0" w:color="auto"/>
              <w:left w:val="single" w:sz="4" w:space="0" w:color="auto"/>
              <w:bottom w:val="single" w:sz="4" w:space="0" w:color="auto"/>
              <w:right w:val="single" w:sz="4" w:space="0" w:color="auto"/>
            </w:tcBorders>
          </w:tcPr>
          <w:p w:rsidR="00C475F3" w:rsidRPr="00F35BBE" w:rsidRDefault="00C475F3" w:rsidP="00D71371">
            <w:pPr>
              <w:jc w:val="both"/>
            </w:pPr>
            <w:r w:rsidRPr="00F35BBE">
              <w:t>ст. №______</w:t>
            </w:r>
          </w:p>
          <w:p w:rsidR="00C475F3" w:rsidRPr="00F35BBE" w:rsidRDefault="00C475F3" w:rsidP="00D71371">
            <w:pPr>
              <w:jc w:val="both"/>
            </w:pPr>
            <w:r w:rsidRPr="00F35BBE">
              <w:t>п. №_______</w:t>
            </w:r>
          </w:p>
          <w:p w:rsidR="00C475F3" w:rsidRPr="00F35BBE" w:rsidRDefault="00C475F3" w:rsidP="00D71371">
            <w:pPr>
              <w:jc w:val="both"/>
            </w:pPr>
            <w:r w:rsidRPr="00F35BBE">
              <w:t>абзац №______</w:t>
            </w:r>
          </w:p>
          <w:p w:rsidR="00C475F3" w:rsidRPr="00F35BBE" w:rsidRDefault="00C475F3" w:rsidP="00D71371">
            <w:pPr>
              <w:jc w:val="both"/>
            </w:pPr>
            <w:r w:rsidRPr="00F35BBE">
              <w:t>Изложение текста:</w:t>
            </w:r>
          </w:p>
          <w:p w:rsidR="00C475F3" w:rsidRPr="00F35BBE" w:rsidRDefault="00C475F3" w:rsidP="00D71371">
            <w:pPr>
              <w:jc w:val="both"/>
            </w:pPr>
          </w:p>
          <w:p w:rsidR="00C475F3" w:rsidRPr="00F35BBE" w:rsidRDefault="00C475F3" w:rsidP="00D71371">
            <w:pPr>
              <w:jc w:val="both"/>
            </w:pPr>
          </w:p>
        </w:tc>
        <w:tc>
          <w:tcPr>
            <w:tcW w:w="2535" w:type="dxa"/>
            <w:tcBorders>
              <w:top w:val="single" w:sz="4" w:space="0" w:color="auto"/>
              <w:left w:val="single" w:sz="4" w:space="0" w:color="auto"/>
              <w:bottom w:val="single" w:sz="4" w:space="0" w:color="auto"/>
              <w:right w:val="single" w:sz="4" w:space="0" w:color="auto"/>
            </w:tcBorders>
          </w:tcPr>
          <w:p w:rsidR="00C475F3" w:rsidRPr="00F35BBE" w:rsidRDefault="00C475F3" w:rsidP="00D71371">
            <w:pPr>
              <w:jc w:val="both"/>
            </w:pPr>
            <w:r w:rsidRPr="00F35BBE">
              <w:t>№, дата и полное наименование Закона, номера статей, пунктов, подпунктов, абзацев и т.д.</w:t>
            </w:r>
          </w:p>
        </w:tc>
      </w:tr>
      <w:tr w:rsidR="00C475F3" w:rsidRPr="005A51FF" w:rsidTr="00D71371">
        <w:tc>
          <w:tcPr>
            <w:tcW w:w="10137" w:type="dxa"/>
            <w:gridSpan w:val="4"/>
            <w:tcBorders>
              <w:top w:val="single" w:sz="4" w:space="0" w:color="auto"/>
              <w:left w:val="single" w:sz="4" w:space="0" w:color="auto"/>
              <w:bottom w:val="single" w:sz="4" w:space="0" w:color="auto"/>
              <w:right w:val="single" w:sz="4" w:space="0" w:color="auto"/>
            </w:tcBorders>
          </w:tcPr>
          <w:p w:rsidR="00C475F3" w:rsidRPr="005A51FF" w:rsidRDefault="00C475F3" w:rsidP="00D71371">
            <w:pPr>
              <w:jc w:val="both"/>
              <w:rPr>
                <w:sz w:val="28"/>
                <w:szCs w:val="28"/>
              </w:rPr>
            </w:pPr>
            <w:r w:rsidRPr="005A51FF">
              <w:rPr>
                <w:sz w:val="28"/>
                <w:szCs w:val="28"/>
              </w:rPr>
              <w:t>Подпись лица, направившего предложение                                         /Ф.И.О./</w:t>
            </w:r>
          </w:p>
        </w:tc>
      </w:tr>
    </w:tbl>
    <w:p w:rsidR="00C475F3" w:rsidRPr="005A51FF" w:rsidRDefault="00C475F3" w:rsidP="00C475F3">
      <w:pPr>
        <w:rPr>
          <w:sz w:val="28"/>
          <w:szCs w:val="28"/>
        </w:rPr>
      </w:pPr>
    </w:p>
    <w:p w:rsidR="00C475F3" w:rsidRDefault="00C475F3" w:rsidP="001826BF">
      <w:pPr>
        <w:widowControl/>
        <w:spacing w:before="243"/>
        <w:rPr>
          <w:sz w:val="20"/>
          <w:szCs w:val="20"/>
        </w:rPr>
      </w:pPr>
    </w:p>
    <w:sectPr w:rsidR="00C475F3" w:rsidSect="00680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69970"/>
    <w:lvl w:ilvl="0">
      <w:numFmt w:val="bullet"/>
      <w:lvlText w:val="*"/>
      <w:lvlJc w:val="left"/>
    </w:lvl>
  </w:abstractNum>
  <w:abstractNum w:abstractNumId="1">
    <w:nsid w:val="03917E1D"/>
    <w:multiLevelType w:val="singleLevel"/>
    <w:tmpl w:val="C352CC3C"/>
    <w:lvl w:ilvl="0">
      <w:start w:val="3"/>
      <w:numFmt w:val="decimal"/>
      <w:lvlText w:val="%1."/>
      <w:legacy w:legacy="1" w:legacySpace="0" w:legacyIndent="316"/>
      <w:lvlJc w:val="left"/>
      <w:rPr>
        <w:rFonts w:ascii="Times New Roman" w:hAnsi="Times New Roman" w:cs="Times New Roman" w:hint="default"/>
      </w:rPr>
    </w:lvl>
  </w:abstractNum>
  <w:abstractNum w:abstractNumId="2">
    <w:nsid w:val="04BC4DAA"/>
    <w:multiLevelType w:val="singleLevel"/>
    <w:tmpl w:val="8A72DB08"/>
    <w:lvl w:ilvl="0">
      <w:start w:val="11"/>
      <w:numFmt w:val="decimal"/>
      <w:lvlText w:val="%1."/>
      <w:legacy w:legacy="1" w:legacySpace="0" w:legacyIndent="706"/>
      <w:lvlJc w:val="left"/>
      <w:rPr>
        <w:rFonts w:ascii="Times New Roman" w:hAnsi="Times New Roman" w:cs="Times New Roman" w:hint="default"/>
      </w:rPr>
    </w:lvl>
  </w:abstractNum>
  <w:abstractNum w:abstractNumId="3">
    <w:nsid w:val="04F151EA"/>
    <w:multiLevelType w:val="singleLevel"/>
    <w:tmpl w:val="96ACE57C"/>
    <w:lvl w:ilvl="0">
      <w:start w:val="5"/>
      <w:numFmt w:val="decimal"/>
      <w:lvlText w:val="%1."/>
      <w:legacy w:legacy="1" w:legacySpace="0" w:legacyIndent="351"/>
      <w:lvlJc w:val="left"/>
      <w:rPr>
        <w:rFonts w:ascii="Times New Roman" w:hAnsi="Times New Roman" w:cs="Times New Roman" w:hint="default"/>
      </w:rPr>
    </w:lvl>
  </w:abstractNum>
  <w:abstractNum w:abstractNumId="4">
    <w:nsid w:val="09774296"/>
    <w:multiLevelType w:val="singleLevel"/>
    <w:tmpl w:val="0D2A77CC"/>
    <w:lvl w:ilvl="0">
      <w:start w:val="14"/>
      <w:numFmt w:val="decimal"/>
      <w:lvlText w:val="%1)"/>
      <w:lvlJc w:val="left"/>
      <w:pPr>
        <w:ind w:left="0" w:firstLine="0"/>
      </w:pPr>
      <w:rPr>
        <w:rFonts w:ascii="Times New Roman" w:hAnsi="Times New Roman" w:cs="Times New Roman" w:hint="default"/>
      </w:rPr>
    </w:lvl>
  </w:abstractNum>
  <w:abstractNum w:abstractNumId="5">
    <w:nsid w:val="0BCE0F4F"/>
    <w:multiLevelType w:val="singleLevel"/>
    <w:tmpl w:val="D32E4C6E"/>
    <w:lvl w:ilvl="0">
      <w:start w:val="5"/>
      <w:numFmt w:val="decimal"/>
      <w:lvlText w:val="%1."/>
      <w:legacy w:legacy="1" w:legacySpace="0" w:legacyIndent="365"/>
      <w:lvlJc w:val="left"/>
      <w:rPr>
        <w:rFonts w:ascii="Times New Roman" w:hAnsi="Times New Roman" w:cs="Times New Roman" w:hint="default"/>
      </w:rPr>
    </w:lvl>
  </w:abstractNum>
  <w:abstractNum w:abstractNumId="6">
    <w:nsid w:val="0E8F3710"/>
    <w:multiLevelType w:val="singleLevel"/>
    <w:tmpl w:val="25F44674"/>
    <w:lvl w:ilvl="0">
      <w:start w:val="8"/>
      <w:numFmt w:val="decimal"/>
      <w:lvlText w:val="%1."/>
      <w:legacy w:legacy="1" w:legacySpace="0" w:legacyIndent="332"/>
      <w:lvlJc w:val="left"/>
      <w:rPr>
        <w:rFonts w:ascii="Times New Roman" w:hAnsi="Times New Roman" w:cs="Times New Roman" w:hint="default"/>
      </w:rPr>
    </w:lvl>
  </w:abstractNum>
  <w:abstractNum w:abstractNumId="7">
    <w:nsid w:val="0FB416AE"/>
    <w:multiLevelType w:val="singleLevel"/>
    <w:tmpl w:val="88F82B2E"/>
    <w:lvl w:ilvl="0">
      <w:start w:val="4"/>
      <w:numFmt w:val="decimal"/>
      <w:lvlText w:val="%1)"/>
      <w:legacy w:legacy="1" w:legacySpace="0" w:legacyIndent="298"/>
      <w:lvlJc w:val="left"/>
      <w:rPr>
        <w:rFonts w:ascii="Times New Roman" w:hAnsi="Times New Roman" w:cs="Times New Roman" w:hint="default"/>
      </w:rPr>
    </w:lvl>
  </w:abstractNum>
  <w:abstractNum w:abstractNumId="8">
    <w:nsid w:val="11273C74"/>
    <w:multiLevelType w:val="singleLevel"/>
    <w:tmpl w:val="DDE889F0"/>
    <w:lvl w:ilvl="0">
      <w:start w:val="1"/>
      <w:numFmt w:val="decimal"/>
      <w:lvlText w:val="%1)"/>
      <w:legacy w:legacy="1" w:legacySpace="0" w:legacyIndent="326"/>
      <w:lvlJc w:val="left"/>
      <w:rPr>
        <w:rFonts w:ascii="Times New Roman" w:hAnsi="Times New Roman" w:cs="Times New Roman" w:hint="default"/>
      </w:rPr>
    </w:lvl>
  </w:abstractNum>
  <w:abstractNum w:abstractNumId="9">
    <w:nsid w:val="115A5668"/>
    <w:multiLevelType w:val="singleLevel"/>
    <w:tmpl w:val="19DA45A0"/>
    <w:lvl w:ilvl="0">
      <w:start w:val="2"/>
      <w:numFmt w:val="decimal"/>
      <w:lvlText w:val="%1)"/>
      <w:legacy w:legacy="1" w:legacySpace="0" w:legacyIndent="480"/>
      <w:lvlJc w:val="left"/>
      <w:rPr>
        <w:rFonts w:ascii="Times New Roman" w:hAnsi="Times New Roman" w:cs="Times New Roman" w:hint="default"/>
      </w:rPr>
    </w:lvl>
  </w:abstractNum>
  <w:abstractNum w:abstractNumId="10">
    <w:nsid w:val="1308436E"/>
    <w:multiLevelType w:val="singleLevel"/>
    <w:tmpl w:val="17A0D4D2"/>
    <w:lvl w:ilvl="0">
      <w:start w:val="17"/>
      <w:numFmt w:val="decimal"/>
      <w:lvlText w:val="%1."/>
      <w:legacy w:legacy="1" w:legacySpace="0" w:legacyIndent="418"/>
      <w:lvlJc w:val="left"/>
      <w:rPr>
        <w:rFonts w:ascii="Times New Roman" w:hAnsi="Times New Roman" w:cs="Times New Roman" w:hint="default"/>
      </w:rPr>
    </w:lvl>
  </w:abstractNum>
  <w:abstractNum w:abstractNumId="11">
    <w:nsid w:val="134A2A90"/>
    <w:multiLevelType w:val="singleLevel"/>
    <w:tmpl w:val="7090D9AC"/>
    <w:lvl w:ilvl="0">
      <w:start w:val="5"/>
      <w:numFmt w:val="decimal"/>
      <w:lvlText w:val="%1."/>
      <w:legacy w:legacy="1" w:legacySpace="0" w:legacyIndent="298"/>
      <w:lvlJc w:val="left"/>
      <w:rPr>
        <w:rFonts w:ascii="Times New Roman" w:hAnsi="Times New Roman" w:cs="Times New Roman" w:hint="default"/>
      </w:rPr>
    </w:lvl>
  </w:abstractNum>
  <w:abstractNum w:abstractNumId="12">
    <w:nsid w:val="1652040C"/>
    <w:multiLevelType w:val="singleLevel"/>
    <w:tmpl w:val="E87C945C"/>
    <w:lvl w:ilvl="0">
      <w:start w:val="14"/>
      <w:numFmt w:val="decimal"/>
      <w:lvlText w:val="%1."/>
      <w:legacy w:legacy="1" w:legacySpace="0" w:legacyIndent="504"/>
      <w:lvlJc w:val="left"/>
      <w:rPr>
        <w:rFonts w:ascii="Times New Roman" w:hAnsi="Times New Roman" w:cs="Times New Roman" w:hint="default"/>
      </w:rPr>
    </w:lvl>
  </w:abstractNum>
  <w:abstractNum w:abstractNumId="13">
    <w:nsid w:val="16AB55B6"/>
    <w:multiLevelType w:val="singleLevel"/>
    <w:tmpl w:val="C622C388"/>
    <w:lvl w:ilvl="0">
      <w:start w:val="12"/>
      <w:numFmt w:val="decimal"/>
      <w:lvlText w:val="%1."/>
      <w:legacy w:legacy="1" w:legacySpace="0" w:legacyIndent="590"/>
      <w:lvlJc w:val="left"/>
      <w:rPr>
        <w:rFonts w:ascii="Times New Roman" w:hAnsi="Times New Roman" w:cs="Times New Roman" w:hint="default"/>
      </w:rPr>
    </w:lvl>
  </w:abstractNum>
  <w:abstractNum w:abstractNumId="14">
    <w:nsid w:val="18AA717F"/>
    <w:multiLevelType w:val="singleLevel"/>
    <w:tmpl w:val="EEE2DF46"/>
    <w:lvl w:ilvl="0">
      <w:start w:val="1"/>
      <w:numFmt w:val="decimal"/>
      <w:lvlText w:val="%1."/>
      <w:legacy w:legacy="1" w:legacySpace="0" w:legacyIndent="279"/>
      <w:lvlJc w:val="left"/>
      <w:rPr>
        <w:rFonts w:ascii="Times New Roman" w:hAnsi="Times New Roman" w:cs="Times New Roman" w:hint="default"/>
      </w:rPr>
    </w:lvl>
  </w:abstractNum>
  <w:abstractNum w:abstractNumId="15">
    <w:nsid w:val="1A7C2F74"/>
    <w:multiLevelType w:val="singleLevel"/>
    <w:tmpl w:val="51AC9F5C"/>
    <w:lvl w:ilvl="0">
      <w:start w:val="1"/>
      <w:numFmt w:val="decimal"/>
      <w:lvlText w:val="%1."/>
      <w:legacy w:legacy="1" w:legacySpace="0" w:legacyIndent="364"/>
      <w:lvlJc w:val="left"/>
      <w:rPr>
        <w:rFonts w:ascii="Times New Roman" w:hAnsi="Times New Roman" w:cs="Times New Roman" w:hint="default"/>
      </w:rPr>
    </w:lvl>
  </w:abstractNum>
  <w:abstractNum w:abstractNumId="16">
    <w:nsid w:val="1B9D09A5"/>
    <w:multiLevelType w:val="singleLevel"/>
    <w:tmpl w:val="5ED80130"/>
    <w:lvl w:ilvl="0">
      <w:start w:val="12"/>
      <w:numFmt w:val="decimal"/>
      <w:lvlText w:val="%1."/>
      <w:lvlJc w:val="left"/>
      <w:pPr>
        <w:ind w:left="0" w:firstLine="0"/>
      </w:pPr>
      <w:rPr>
        <w:rFonts w:ascii="Times New Roman" w:hAnsi="Times New Roman" w:cs="Times New Roman" w:hint="default"/>
      </w:rPr>
    </w:lvl>
  </w:abstractNum>
  <w:abstractNum w:abstractNumId="17">
    <w:nsid w:val="1C3A04AF"/>
    <w:multiLevelType w:val="singleLevel"/>
    <w:tmpl w:val="A41A1A02"/>
    <w:lvl w:ilvl="0">
      <w:start w:val="1"/>
      <w:numFmt w:val="decimal"/>
      <w:lvlText w:val="%1."/>
      <w:legacy w:legacy="1" w:legacySpace="0" w:legacyIndent="351"/>
      <w:lvlJc w:val="left"/>
      <w:rPr>
        <w:rFonts w:ascii="Times New Roman" w:hAnsi="Times New Roman" w:cs="Times New Roman" w:hint="default"/>
      </w:rPr>
    </w:lvl>
  </w:abstractNum>
  <w:abstractNum w:abstractNumId="18">
    <w:nsid w:val="1C5926F7"/>
    <w:multiLevelType w:val="singleLevel"/>
    <w:tmpl w:val="19E6E32E"/>
    <w:lvl w:ilvl="0">
      <w:start w:val="8"/>
      <w:numFmt w:val="decimal"/>
      <w:lvlText w:val="%1."/>
      <w:legacy w:legacy="1" w:legacySpace="0" w:legacyIndent="706"/>
      <w:lvlJc w:val="left"/>
      <w:rPr>
        <w:rFonts w:ascii="Times New Roman" w:hAnsi="Times New Roman" w:cs="Times New Roman" w:hint="default"/>
      </w:rPr>
    </w:lvl>
  </w:abstractNum>
  <w:abstractNum w:abstractNumId="19">
    <w:nsid w:val="1CB04469"/>
    <w:multiLevelType w:val="singleLevel"/>
    <w:tmpl w:val="7D8CE46A"/>
    <w:lvl w:ilvl="0">
      <w:start w:val="1"/>
      <w:numFmt w:val="decimal"/>
      <w:lvlText w:val="%1."/>
      <w:legacy w:legacy="1" w:legacySpace="0" w:legacyIndent="312"/>
      <w:lvlJc w:val="left"/>
      <w:rPr>
        <w:rFonts w:ascii="Times New Roman" w:hAnsi="Times New Roman" w:cs="Times New Roman" w:hint="default"/>
      </w:rPr>
    </w:lvl>
  </w:abstractNum>
  <w:abstractNum w:abstractNumId="20">
    <w:nsid w:val="1D307B54"/>
    <w:multiLevelType w:val="singleLevel"/>
    <w:tmpl w:val="508454B0"/>
    <w:lvl w:ilvl="0">
      <w:start w:val="4"/>
      <w:numFmt w:val="decimal"/>
      <w:lvlText w:val="%1."/>
      <w:legacy w:legacy="1" w:legacySpace="0" w:legacyIndent="303"/>
      <w:lvlJc w:val="left"/>
      <w:rPr>
        <w:rFonts w:ascii="Times New Roman" w:hAnsi="Times New Roman" w:cs="Times New Roman" w:hint="default"/>
      </w:rPr>
    </w:lvl>
  </w:abstractNum>
  <w:abstractNum w:abstractNumId="21">
    <w:nsid w:val="1E9579BD"/>
    <w:multiLevelType w:val="singleLevel"/>
    <w:tmpl w:val="3BD6C8C8"/>
    <w:lvl w:ilvl="0">
      <w:start w:val="1"/>
      <w:numFmt w:val="decimal"/>
      <w:lvlText w:val="%1)"/>
      <w:legacy w:legacy="1" w:legacySpace="0" w:legacyIndent="341"/>
      <w:lvlJc w:val="left"/>
      <w:rPr>
        <w:rFonts w:ascii="Times New Roman" w:hAnsi="Times New Roman" w:cs="Times New Roman" w:hint="default"/>
      </w:rPr>
    </w:lvl>
  </w:abstractNum>
  <w:abstractNum w:abstractNumId="22">
    <w:nsid w:val="20993F73"/>
    <w:multiLevelType w:val="hybridMultilevel"/>
    <w:tmpl w:val="AF70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654CCD"/>
    <w:multiLevelType w:val="singleLevel"/>
    <w:tmpl w:val="4FAAC6D2"/>
    <w:lvl w:ilvl="0">
      <w:start w:val="6"/>
      <w:numFmt w:val="decimal"/>
      <w:lvlText w:val="%1."/>
      <w:legacy w:legacy="1" w:legacySpace="0" w:legacyIndent="331"/>
      <w:lvlJc w:val="left"/>
      <w:rPr>
        <w:rFonts w:ascii="Times New Roman" w:hAnsi="Times New Roman" w:cs="Times New Roman" w:hint="default"/>
      </w:rPr>
    </w:lvl>
  </w:abstractNum>
  <w:abstractNum w:abstractNumId="24">
    <w:nsid w:val="23523A29"/>
    <w:multiLevelType w:val="singleLevel"/>
    <w:tmpl w:val="FF8C2798"/>
    <w:lvl w:ilvl="0">
      <w:start w:val="1"/>
      <w:numFmt w:val="decimal"/>
      <w:lvlText w:val="%1)"/>
      <w:legacy w:legacy="1" w:legacySpace="0" w:legacyIndent="355"/>
      <w:lvlJc w:val="left"/>
      <w:rPr>
        <w:rFonts w:ascii="Times New Roman" w:hAnsi="Times New Roman" w:cs="Times New Roman" w:hint="default"/>
      </w:rPr>
    </w:lvl>
  </w:abstractNum>
  <w:abstractNum w:abstractNumId="25">
    <w:nsid w:val="25574522"/>
    <w:multiLevelType w:val="hybridMultilevel"/>
    <w:tmpl w:val="DE2E095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27477A9A"/>
    <w:multiLevelType w:val="singleLevel"/>
    <w:tmpl w:val="5BD6BC3E"/>
    <w:lvl w:ilvl="0">
      <w:start w:val="10"/>
      <w:numFmt w:val="decimal"/>
      <w:lvlText w:val="%1."/>
      <w:legacy w:legacy="1" w:legacySpace="0" w:legacyIndent="418"/>
      <w:lvlJc w:val="left"/>
      <w:rPr>
        <w:rFonts w:ascii="Times New Roman" w:hAnsi="Times New Roman" w:cs="Times New Roman" w:hint="default"/>
      </w:rPr>
    </w:lvl>
  </w:abstractNum>
  <w:abstractNum w:abstractNumId="27">
    <w:nsid w:val="28225513"/>
    <w:multiLevelType w:val="singleLevel"/>
    <w:tmpl w:val="F2BA7178"/>
    <w:lvl w:ilvl="0">
      <w:start w:val="6"/>
      <w:numFmt w:val="decimal"/>
      <w:lvlText w:val="%1."/>
      <w:legacy w:legacy="1" w:legacySpace="0" w:legacyIndent="389"/>
      <w:lvlJc w:val="left"/>
      <w:rPr>
        <w:rFonts w:ascii="Times New Roman" w:hAnsi="Times New Roman" w:cs="Times New Roman" w:hint="default"/>
      </w:rPr>
    </w:lvl>
  </w:abstractNum>
  <w:abstractNum w:abstractNumId="28">
    <w:nsid w:val="2FD66938"/>
    <w:multiLevelType w:val="singleLevel"/>
    <w:tmpl w:val="B5BEBB6C"/>
    <w:lvl w:ilvl="0">
      <w:start w:val="10"/>
      <w:numFmt w:val="decimal"/>
      <w:lvlText w:val="%1."/>
      <w:legacy w:legacy="1" w:legacySpace="0" w:legacyIndent="489"/>
      <w:lvlJc w:val="left"/>
      <w:rPr>
        <w:rFonts w:ascii="Times New Roman" w:hAnsi="Times New Roman" w:cs="Times New Roman" w:hint="default"/>
      </w:rPr>
    </w:lvl>
  </w:abstractNum>
  <w:abstractNum w:abstractNumId="29">
    <w:nsid w:val="302372FB"/>
    <w:multiLevelType w:val="singleLevel"/>
    <w:tmpl w:val="9EFE0A58"/>
    <w:lvl w:ilvl="0">
      <w:start w:val="11"/>
      <w:numFmt w:val="decimal"/>
      <w:lvlText w:val="%1)"/>
      <w:legacy w:legacy="1" w:legacySpace="0" w:legacyIndent="490"/>
      <w:lvlJc w:val="left"/>
      <w:rPr>
        <w:rFonts w:ascii="Times New Roman" w:hAnsi="Times New Roman" w:cs="Times New Roman" w:hint="default"/>
      </w:rPr>
    </w:lvl>
  </w:abstractNum>
  <w:abstractNum w:abstractNumId="30">
    <w:nsid w:val="30EF0FCB"/>
    <w:multiLevelType w:val="singleLevel"/>
    <w:tmpl w:val="22C68CF2"/>
    <w:lvl w:ilvl="0">
      <w:start w:val="2"/>
      <w:numFmt w:val="decimal"/>
      <w:lvlText w:val="%1."/>
      <w:legacy w:legacy="1" w:legacySpace="0" w:legacyIndent="317"/>
      <w:lvlJc w:val="left"/>
      <w:rPr>
        <w:rFonts w:ascii="Times New Roman" w:hAnsi="Times New Roman" w:cs="Times New Roman" w:hint="default"/>
      </w:rPr>
    </w:lvl>
  </w:abstractNum>
  <w:abstractNum w:abstractNumId="31">
    <w:nsid w:val="31170F74"/>
    <w:multiLevelType w:val="singleLevel"/>
    <w:tmpl w:val="217AC8AE"/>
    <w:lvl w:ilvl="0">
      <w:start w:val="2"/>
      <w:numFmt w:val="decimal"/>
      <w:lvlText w:val="%1."/>
      <w:legacy w:legacy="1" w:legacySpace="0" w:legacyIndent="312"/>
      <w:lvlJc w:val="left"/>
      <w:rPr>
        <w:rFonts w:ascii="Times New Roman" w:hAnsi="Times New Roman" w:cs="Times New Roman" w:hint="default"/>
      </w:rPr>
    </w:lvl>
  </w:abstractNum>
  <w:abstractNum w:abstractNumId="32">
    <w:nsid w:val="32436615"/>
    <w:multiLevelType w:val="singleLevel"/>
    <w:tmpl w:val="22C68CF2"/>
    <w:lvl w:ilvl="0">
      <w:start w:val="2"/>
      <w:numFmt w:val="decimal"/>
      <w:lvlText w:val="%1."/>
      <w:legacy w:legacy="1" w:legacySpace="0" w:legacyIndent="317"/>
      <w:lvlJc w:val="left"/>
      <w:rPr>
        <w:rFonts w:ascii="Times New Roman" w:hAnsi="Times New Roman" w:cs="Times New Roman" w:hint="default"/>
      </w:rPr>
    </w:lvl>
  </w:abstractNum>
  <w:abstractNum w:abstractNumId="33">
    <w:nsid w:val="32A6517B"/>
    <w:multiLevelType w:val="singleLevel"/>
    <w:tmpl w:val="61B4A854"/>
    <w:lvl w:ilvl="0">
      <w:start w:val="2"/>
      <w:numFmt w:val="decimal"/>
      <w:lvlText w:val="%1."/>
      <w:legacy w:legacy="1" w:legacySpace="0" w:legacyIndent="412"/>
      <w:lvlJc w:val="left"/>
      <w:rPr>
        <w:rFonts w:ascii="Times New Roman" w:hAnsi="Times New Roman" w:cs="Times New Roman" w:hint="default"/>
      </w:rPr>
    </w:lvl>
  </w:abstractNum>
  <w:abstractNum w:abstractNumId="34">
    <w:nsid w:val="332C5BF1"/>
    <w:multiLevelType w:val="singleLevel"/>
    <w:tmpl w:val="FED62460"/>
    <w:lvl w:ilvl="0">
      <w:start w:val="1"/>
      <w:numFmt w:val="decimal"/>
      <w:lvlText w:val="%1."/>
      <w:legacy w:legacy="1" w:legacySpace="0" w:legacyIndent="485"/>
      <w:lvlJc w:val="left"/>
      <w:rPr>
        <w:rFonts w:ascii="Times New Roman" w:hAnsi="Times New Roman" w:cs="Times New Roman" w:hint="default"/>
      </w:rPr>
    </w:lvl>
  </w:abstractNum>
  <w:abstractNum w:abstractNumId="35">
    <w:nsid w:val="350A6F6A"/>
    <w:multiLevelType w:val="singleLevel"/>
    <w:tmpl w:val="62F0FE90"/>
    <w:lvl w:ilvl="0">
      <w:start w:val="1"/>
      <w:numFmt w:val="decimal"/>
      <w:lvlText w:val="%1)"/>
      <w:legacy w:legacy="1" w:legacySpace="0" w:legacyIndent="336"/>
      <w:lvlJc w:val="left"/>
      <w:rPr>
        <w:rFonts w:ascii="Times New Roman" w:hAnsi="Times New Roman" w:cs="Times New Roman" w:hint="default"/>
      </w:rPr>
    </w:lvl>
  </w:abstractNum>
  <w:abstractNum w:abstractNumId="36">
    <w:nsid w:val="3E1A1B1D"/>
    <w:multiLevelType w:val="singleLevel"/>
    <w:tmpl w:val="C22EEA9A"/>
    <w:lvl w:ilvl="0">
      <w:start w:val="6"/>
      <w:numFmt w:val="decimal"/>
      <w:lvlText w:val="%1."/>
      <w:legacy w:legacy="1" w:legacySpace="0" w:legacyIndent="360"/>
      <w:lvlJc w:val="left"/>
      <w:rPr>
        <w:rFonts w:ascii="Times New Roman" w:hAnsi="Times New Roman" w:cs="Times New Roman" w:hint="default"/>
      </w:rPr>
    </w:lvl>
  </w:abstractNum>
  <w:abstractNum w:abstractNumId="37">
    <w:nsid w:val="40E1362A"/>
    <w:multiLevelType w:val="singleLevel"/>
    <w:tmpl w:val="64E89532"/>
    <w:lvl w:ilvl="0">
      <w:start w:val="15"/>
      <w:numFmt w:val="decimal"/>
      <w:lvlText w:val="%1."/>
      <w:legacy w:legacy="1" w:legacySpace="0" w:legacyIndent="442"/>
      <w:lvlJc w:val="left"/>
      <w:rPr>
        <w:rFonts w:ascii="Times New Roman" w:hAnsi="Times New Roman" w:cs="Times New Roman" w:hint="default"/>
      </w:rPr>
    </w:lvl>
  </w:abstractNum>
  <w:abstractNum w:abstractNumId="38">
    <w:nsid w:val="410B7244"/>
    <w:multiLevelType w:val="singleLevel"/>
    <w:tmpl w:val="C13E151A"/>
    <w:lvl w:ilvl="0">
      <w:start w:val="10"/>
      <w:numFmt w:val="decimal"/>
      <w:lvlText w:val="%1)"/>
      <w:legacy w:legacy="1" w:legacySpace="0" w:legacyIndent="437"/>
      <w:lvlJc w:val="left"/>
      <w:rPr>
        <w:rFonts w:ascii="Times New Roman" w:hAnsi="Times New Roman" w:cs="Times New Roman" w:hint="default"/>
      </w:rPr>
    </w:lvl>
  </w:abstractNum>
  <w:abstractNum w:abstractNumId="39">
    <w:nsid w:val="43462480"/>
    <w:multiLevelType w:val="singleLevel"/>
    <w:tmpl w:val="F70893A4"/>
    <w:lvl w:ilvl="0">
      <w:start w:val="2"/>
      <w:numFmt w:val="decimal"/>
      <w:lvlText w:val="%1."/>
      <w:legacy w:legacy="1" w:legacySpace="0" w:legacyIndent="413"/>
      <w:lvlJc w:val="left"/>
      <w:rPr>
        <w:rFonts w:ascii="Times New Roman" w:hAnsi="Times New Roman" w:cs="Times New Roman" w:hint="default"/>
      </w:rPr>
    </w:lvl>
  </w:abstractNum>
  <w:abstractNum w:abstractNumId="40">
    <w:nsid w:val="44B92078"/>
    <w:multiLevelType w:val="hybridMultilevel"/>
    <w:tmpl w:val="E0B889D2"/>
    <w:lvl w:ilvl="0" w:tplc="C46E2E6A">
      <w:start w:val="1"/>
      <w:numFmt w:val="decimal"/>
      <w:lvlText w:val="%1."/>
      <w:lvlJc w:val="left"/>
      <w:pPr>
        <w:ind w:left="1320" w:hanging="360"/>
      </w:pPr>
      <w:rPr>
        <w:rFonts w:eastAsiaTheme="minorEastAsia"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1">
    <w:nsid w:val="479849BA"/>
    <w:multiLevelType w:val="singleLevel"/>
    <w:tmpl w:val="5158FA94"/>
    <w:lvl w:ilvl="0">
      <w:start w:val="6"/>
      <w:numFmt w:val="decimal"/>
      <w:lvlText w:val="%1."/>
      <w:legacy w:legacy="1" w:legacySpace="0" w:legacyIndent="302"/>
      <w:lvlJc w:val="left"/>
      <w:rPr>
        <w:rFonts w:ascii="Times New Roman" w:hAnsi="Times New Roman" w:cs="Times New Roman" w:hint="default"/>
      </w:rPr>
    </w:lvl>
  </w:abstractNum>
  <w:abstractNum w:abstractNumId="42">
    <w:nsid w:val="47F65A5D"/>
    <w:multiLevelType w:val="singleLevel"/>
    <w:tmpl w:val="C43486AC"/>
    <w:lvl w:ilvl="0">
      <w:start w:val="6"/>
      <w:numFmt w:val="decimal"/>
      <w:lvlText w:val="%1."/>
      <w:legacy w:legacy="1" w:legacySpace="0" w:legacyIndent="336"/>
      <w:lvlJc w:val="left"/>
      <w:rPr>
        <w:rFonts w:ascii="Times New Roman" w:hAnsi="Times New Roman" w:cs="Times New Roman" w:hint="default"/>
      </w:rPr>
    </w:lvl>
  </w:abstractNum>
  <w:abstractNum w:abstractNumId="43">
    <w:nsid w:val="48900FA0"/>
    <w:multiLevelType w:val="singleLevel"/>
    <w:tmpl w:val="5B3C92E4"/>
    <w:lvl w:ilvl="0">
      <w:start w:val="5"/>
      <w:numFmt w:val="decimal"/>
      <w:lvlText w:val="%1."/>
      <w:legacy w:legacy="1" w:legacySpace="0" w:legacyIndent="293"/>
      <w:lvlJc w:val="left"/>
      <w:rPr>
        <w:rFonts w:ascii="Times New Roman" w:hAnsi="Times New Roman" w:cs="Times New Roman" w:hint="default"/>
      </w:rPr>
    </w:lvl>
  </w:abstractNum>
  <w:abstractNum w:abstractNumId="44">
    <w:nsid w:val="495D2F27"/>
    <w:multiLevelType w:val="singleLevel"/>
    <w:tmpl w:val="484CE522"/>
    <w:lvl w:ilvl="0">
      <w:start w:val="1"/>
      <w:numFmt w:val="decimal"/>
      <w:lvlText w:val="13.%1."/>
      <w:legacy w:legacy="1" w:legacySpace="0" w:legacyIndent="638"/>
      <w:lvlJc w:val="left"/>
      <w:rPr>
        <w:rFonts w:ascii="Times New Roman" w:hAnsi="Times New Roman" w:cs="Times New Roman" w:hint="default"/>
      </w:rPr>
    </w:lvl>
  </w:abstractNum>
  <w:abstractNum w:abstractNumId="45">
    <w:nsid w:val="51945754"/>
    <w:multiLevelType w:val="singleLevel"/>
    <w:tmpl w:val="D340C06C"/>
    <w:lvl w:ilvl="0">
      <w:start w:val="1"/>
      <w:numFmt w:val="decimal"/>
      <w:lvlText w:val="%1."/>
      <w:legacy w:legacy="1" w:legacySpace="0" w:legacyIndent="302"/>
      <w:lvlJc w:val="left"/>
      <w:rPr>
        <w:rFonts w:ascii="Times New Roman" w:hAnsi="Times New Roman" w:cs="Times New Roman" w:hint="default"/>
      </w:rPr>
    </w:lvl>
  </w:abstractNum>
  <w:abstractNum w:abstractNumId="46">
    <w:nsid w:val="53023943"/>
    <w:multiLevelType w:val="singleLevel"/>
    <w:tmpl w:val="E018B242"/>
    <w:lvl w:ilvl="0">
      <w:start w:val="10"/>
      <w:numFmt w:val="decimal"/>
      <w:lvlText w:val="%1."/>
      <w:legacy w:legacy="1" w:legacySpace="0" w:legacyIndent="499"/>
      <w:lvlJc w:val="left"/>
      <w:rPr>
        <w:rFonts w:ascii="Times New Roman" w:hAnsi="Times New Roman" w:cs="Times New Roman" w:hint="default"/>
      </w:rPr>
    </w:lvl>
  </w:abstractNum>
  <w:abstractNum w:abstractNumId="47">
    <w:nsid w:val="5607047B"/>
    <w:multiLevelType w:val="singleLevel"/>
    <w:tmpl w:val="344CA52C"/>
    <w:lvl w:ilvl="0">
      <w:start w:val="3"/>
      <w:numFmt w:val="decimal"/>
      <w:lvlText w:val="%1."/>
      <w:legacy w:legacy="1" w:legacySpace="0" w:legacyIndent="715"/>
      <w:lvlJc w:val="left"/>
      <w:rPr>
        <w:rFonts w:ascii="Times New Roman" w:hAnsi="Times New Roman" w:cs="Times New Roman" w:hint="default"/>
      </w:rPr>
    </w:lvl>
  </w:abstractNum>
  <w:abstractNum w:abstractNumId="48">
    <w:nsid w:val="576A3663"/>
    <w:multiLevelType w:val="singleLevel"/>
    <w:tmpl w:val="70A2577C"/>
    <w:lvl w:ilvl="0">
      <w:start w:val="5"/>
      <w:numFmt w:val="decimal"/>
      <w:lvlText w:val="%1."/>
      <w:legacy w:legacy="1" w:legacySpace="0" w:legacyIndent="341"/>
      <w:lvlJc w:val="left"/>
      <w:rPr>
        <w:rFonts w:ascii="Times New Roman" w:hAnsi="Times New Roman" w:cs="Times New Roman" w:hint="default"/>
      </w:rPr>
    </w:lvl>
  </w:abstractNum>
  <w:abstractNum w:abstractNumId="49">
    <w:nsid w:val="57EB12B2"/>
    <w:multiLevelType w:val="singleLevel"/>
    <w:tmpl w:val="AF7CAC58"/>
    <w:lvl w:ilvl="0">
      <w:start w:val="2"/>
      <w:numFmt w:val="decimal"/>
      <w:lvlText w:val="%1."/>
      <w:legacy w:legacy="1" w:legacySpace="0" w:legacyIndent="279"/>
      <w:lvlJc w:val="left"/>
      <w:rPr>
        <w:rFonts w:ascii="Times New Roman" w:hAnsi="Times New Roman" w:cs="Times New Roman" w:hint="default"/>
      </w:rPr>
    </w:lvl>
  </w:abstractNum>
  <w:abstractNum w:abstractNumId="50">
    <w:nsid w:val="58061B27"/>
    <w:multiLevelType w:val="singleLevel"/>
    <w:tmpl w:val="D0CCC4B6"/>
    <w:lvl w:ilvl="0">
      <w:start w:val="1"/>
      <w:numFmt w:val="decimal"/>
      <w:lvlText w:val="%1."/>
      <w:legacy w:legacy="1" w:legacySpace="0" w:legacyIndent="341"/>
      <w:lvlJc w:val="left"/>
      <w:rPr>
        <w:rFonts w:ascii="Times New Roman" w:hAnsi="Times New Roman" w:cs="Times New Roman" w:hint="default"/>
      </w:rPr>
    </w:lvl>
  </w:abstractNum>
  <w:abstractNum w:abstractNumId="51">
    <w:nsid w:val="58241F30"/>
    <w:multiLevelType w:val="singleLevel"/>
    <w:tmpl w:val="6DFE179E"/>
    <w:lvl w:ilvl="0">
      <w:start w:val="7"/>
      <w:numFmt w:val="decimal"/>
      <w:lvlText w:val="%1)"/>
      <w:legacy w:legacy="1" w:legacySpace="0" w:legacyIndent="490"/>
      <w:lvlJc w:val="left"/>
      <w:rPr>
        <w:rFonts w:ascii="Times New Roman" w:hAnsi="Times New Roman" w:cs="Times New Roman" w:hint="default"/>
      </w:rPr>
    </w:lvl>
  </w:abstractNum>
  <w:abstractNum w:abstractNumId="52">
    <w:nsid w:val="5E0F267A"/>
    <w:multiLevelType w:val="hybridMultilevel"/>
    <w:tmpl w:val="656EB244"/>
    <w:lvl w:ilvl="0" w:tplc="BCE08100">
      <w:start w:val="1"/>
      <w:numFmt w:val="decimal"/>
      <w:lvlText w:val="%1."/>
      <w:lvlJc w:val="left"/>
      <w:pPr>
        <w:ind w:left="1471" w:hanging="90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53">
    <w:nsid w:val="5E9E2E05"/>
    <w:multiLevelType w:val="singleLevel"/>
    <w:tmpl w:val="7090D9AC"/>
    <w:lvl w:ilvl="0">
      <w:start w:val="5"/>
      <w:numFmt w:val="decimal"/>
      <w:lvlText w:val="%1."/>
      <w:legacy w:legacy="1" w:legacySpace="0" w:legacyIndent="298"/>
      <w:lvlJc w:val="left"/>
      <w:rPr>
        <w:rFonts w:ascii="Times New Roman" w:hAnsi="Times New Roman" w:cs="Times New Roman" w:hint="default"/>
      </w:rPr>
    </w:lvl>
  </w:abstractNum>
  <w:abstractNum w:abstractNumId="54">
    <w:nsid w:val="699F588E"/>
    <w:multiLevelType w:val="singleLevel"/>
    <w:tmpl w:val="FD6A521C"/>
    <w:lvl w:ilvl="0">
      <w:start w:val="14"/>
      <w:numFmt w:val="decimal"/>
      <w:lvlText w:val="%1."/>
      <w:legacy w:legacy="1" w:legacySpace="0" w:legacyIndent="504"/>
      <w:lvlJc w:val="left"/>
      <w:rPr>
        <w:rFonts w:ascii="Times New Roman" w:hAnsi="Times New Roman" w:cs="Times New Roman" w:hint="default"/>
      </w:rPr>
    </w:lvl>
  </w:abstractNum>
  <w:abstractNum w:abstractNumId="55">
    <w:nsid w:val="6DAC2E05"/>
    <w:multiLevelType w:val="singleLevel"/>
    <w:tmpl w:val="82B85E12"/>
    <w:lvl w:ilvl="0">
      <w:start w:val="3"/>
      <w:numFmt w:val="decimal"/>
      <w:lvlText w:val="%1."/>
      <w:legacy w:legacy="1" w:legacySpace="0" w:legacyIndent="317"/>
      <w:lvlJc w:val="left"/>
      <w:rPr>
        <w:rFonts w:ascii="Times New Roman" w:hAnsi="Times New Roman" w:cs="Times New Roman" w:hint="default"/>
      </w:rPr>
    </w:lvl>
  </w:abstractNum>
  <w:abstractNum w:abstractNumId="56">
    <w:nsid w:val="6FAB35CC"/>
    <w:multiLevelType w:val="singleLevel"/>
    <w:tmpl w:val="0C3CAF9E"/>
    <w:lvl w:ilvl="0">
      <w:start w:val="10"/>
      <w:numFmt w:val="decimal"/>
      <w:lvlText w:val="%1)"/>
      <w:legacy w:legacy="1" w:legacySpace="0" w:legacyIndent="403"/>
      <w:lvlJc w:val="left"/>
      <w:rPr>
        <w:rFonts w:ascii="Times New Roman" w:hAnsi="Times New Roman" w:cs="Times New Roman" w:hint="default"/>
      </w:rPr>
    </w:lvl>
  </w:abstractNum>
  <w:abstractNum w:abstractNumId="57">
    <w:nsid w:val="729804A4"/>
    <w:multiLevelType w:val="singleLevel"/>
    <w:tmpl w:val="7E7E403E"/>
    <w:lvl w:ilvl="0">
      <w:start w:val="3"/>
      <w:numFmt w:val="decimal"/>
      <w:lvlText w:val="%1."/>
      <w:legacy w:legacy="1" w:legacySpace="0" w:legacyIndent="341"/>
      <w:lvlJc w:val="left"/>
      <w:rPr>
        <w:rFonts w:ascii="Times New Roman" w:hAnsi="Times New Roman" w:cs="Times New Roman" w:hint="default"/>
      </w:rPr>
    </w:lvl>
  </w:abstractNum>
  <w:abstractNum w:abstractNumId="58">
    <w:nsid w:val="74135EB7"/>
    <w:multiLevelType w:val="singleLevel"/>
    <w:tmpl w:val="BA42FDE4"/>
    <w:lvl w:ilvl="0">
      <w:start w:val="5"/>
      <w:numFmt w:val="decimal"/>
      <w:lvlText w:val="13.%1."/>
      <w:legacy w:legacy="1" w:legacySpace="0" w:legacyIndent="648"/>
      <w:lvlJc w:val="left"/>
      <w:rPr>
        <w:rFonts w:ascii="Times New Roman" w:hAnsi="Times New Roman" w:cs="Times New Roman" w:hint="default"/>
      </w:rPr>
    </w:lvl>
  </w:abstractNum>
  <w:abstractNum w:abstractNumId="59">
    <w:nsid w:val="75656BDB"/>
    <w:multiLevelType w:val="singleLevel"/>
    <w:tmpl w:val="FA509428"/>
    <w:lvl w:ilvl="0">
      <w:start w:val="12"/>
      <w:numFmt w:val="decimal"/>
      <w:lvlText w:val="%1)"/>
      <w:legacy w:legacy="1" w:legacySpace="0" w:legacyIndent="572"/>
      <w:lvlJc w:val="left"/>
      <w:rPr>
        <w:rFonts w:ascii="Times New Roman" w:hAnsi="Times New Roman" w:cs="Times New Roman" w:hint="default"/>
      </w:rPr>
    </w:lvl>
  </w:abstractNum>
  <w:abstractNum w:abstractNumId="60">
    <w:nsid w:val="784E279B"/>
    <w:multiLevelType w:val="singleLevel"/>
    <w:tmpl w:val="5F7C96F4"/>
    <w:lvl w:ilvl="0">
      <w:start w:val="5"/>
      <w:numFmt w:val="decimal"/>
      <w:lvlText w:val="%1)"/>
      <w:legacy w:legacy="1" w:legacySpace="0" w:legacyIndent="355"/>
      <w:lvlJc w:val="left"/>
      <w:rPr>
        <w:rFonts w:ascii="Times New Roman" w:hAnsi="Times New Roman" w:cs="Times New Roman" w:hint="default"/>
      </w:rPr>
    </w:lvl>
  </w:abstractNum>
  <w:abstractNum w:abstractNumId="61">
    <w:nsid w:val="78D26382"/>
    <w:multiLevelType w:val="singleLevel"/>
    <w:tmpl w:val="0D48F890"/>
    <w:lvl w:ilvl="0">
      <w:start w:val="1"/>
      <w:numFmt w:val="decimal"/>
      <w:lvlText w:val="%1)"/>
      <w:legacy w:legacy="1" w:legacySpace="0" w:legacyIndent="303"/>
      <w:lvlJc w:val="left"/>
      <w:rPr>
        <w:rFonts w:ascii="Times New Roman" w:hAnsi="Times New Roman" w:cs="Times New Roman" w:hint="default"/>
      </w:rPr>
    </w:lvl>
  </w:abstractNum>
  <w:abstractNum w:abstractNumId="62">
    <w:nsid w:val="7A820F4C"/>
    <w:multiLevelType w:val="singleLevel"/>
    <w:tmpl w:val="62F0FE90"/>
    <w:lvl w:ilvl="0">
      <w:start w:val="1"/>
      <w:numFmt w:val="decimal"/>
      <w:lvlText w:val="%1)"/>
      <w:legacy w:legacy="1" w:legacySpace="0" w:legacyIndent="336"/>
      <w:lvlJc w:val="left"/>
      <w:rPr>
        <w:rFonts w:ascii="Times New Roman" w:hAnsi="Times New Roman" w:cs="Times New Roman" w:hint="default"/>
      </w:rPr>
    </w:lvl>
  </w:abstractNum>
  <w:abstractNum w:abstractNumId="63">
    <w:nsid w:val="7D2703C1"/>
    <w:multiLevelType w:val="singleLevel"/>
    <w:tmpl w:val="7090D9AC"/>
    <w:lvl w:ilvl="0">
      <w:start w:val="5"/>
      <w:numFmt w:val="decimal"/>
      <w:lvlText w:val="%1."/>
      <w:legacy w:legacy="1" w:legacySpace="0" w:legacyIndent="298"/>
      <w:lvlJc w:val="left"/>
      <w:rPr>
        <w:rFonts w:ascii="Times New Roman" w:hAnsi="Times New Roman" w:cs="Times New Roman" w:hint="default"/>
      </w:rPr>
    </w:lvl>
  </w:abstractNum>
  <w:abstractNum w:abstractNumId="64">
    <w:nsid w:val="7D65707A"/>
    <w:multiLevelType w:val="singleLevel"/>
    <w:tmpl w:val="743E0CB6"/>
    <w:lvl w:ilvl="0">
      <w:start w:val="3"/>
      <w:numFmt w:val="decimal"/>
      <w:lvlText w:val="%1)"/>
      <w:legacy w:legacy="1" w:legacySpace="0" w:legacyIndent="326"/>
      <w:lvlJc w:val="left"/>
      <w:rPr>
        <w:rFonts w:ascii="Times New Roman" w:hAnsi="Times New Roman" w:cs="Times New Roman" w:hint="default"/>
      </w:rPr>
    </w:lvl>
  </w:abstractNum>
  <w:abstractNum w:abstractNumId="65">
    <w:nsid w:val="7EC76F72"/>
    <w:multiLevelType w:val="singleLevel"/>
    <w:tmpl w:val="8024529A"/>
    <w:lvl w:ilvl="0">
      <w:start w:val="1"/>
      <w:numFmt w:val="decimal"/>
      <w:lvlText w:val="%1."/>
      <w:legacy w:legacy="1" w:legacySpace="0" w:legacyIndent="336"/>
      <w:lvlJc w:val="left"/>
      <w:rPr>
        <w:rFonts w:ascii="Times New Roman" w:hAnsi="Times New Roman" w:cs="Times New Roman" w:hint="default"/>
      </w:rPr>
    </w:lvl>
  </w:abstractNum>
  <w:abstractNum w:abstractNumId="66">
    <w:nsid w:val="7F220D31"/>
    <w:multiLevelType w:val="singleLevel"/>
    <w:tmpl w:val="B7E2009A"/>
    <w:lvl w:ilvl="0">
      <w:start w:val="2"/>
      <w:numFmt w:val="decimal"/>
      <w:lvlText w:val="%1."/>
      <w:legacy w:legacy="1" w:legacySpace="0" w:legacyIndent="404"/>
      <w:lvlJc w:val="left"/>
      <w:rPr>
        <w:rFonts w:ascii="Times New Roman" w:hAnsi="Times New Roman" w:cs="Times New Roman" w:hint="default"/>
      </w:rPr>
    </w:lvl>
  </w:abstractNum>
  <w:abstractNum w:abstractNumId="67">
    <w:nsid w:val="7F6A4A05"/>
    <w:multiLevelType w:val="singleLevel"/>
    <w:tmpl w:val="B66AAC44"/>
    <w:lvl w:ilvl="0">
      <w:start w:val="1"/>
      <w:numFmt w:val="decimal"/>
      <w:lvlText w:val="%1)"/>
      <w:legacy w:legacy="1" w:legacySpace="0" w:legacyIndent="312"/>
      <w:lvlJc w:val="left"/>
      <w:rPr>
        <w:rFonts w:ascii="Times New Roman" w:hAnsi="Times New Roman" w:cs="Times New Roman" w:hint="default"/>
      </w:rPr>
    </w:lvl>
  </w:abstractNum>
  <w:abstractNum w:abstractNumId="68">
    <w:nsid w:val="7F843D5A"/>
    <w:multiLevelType w:val="singleLevel"/>
    <w:tmpl w:val="EC6ED414"/>
    <w:lvl w:ilvl="0">
      <w:start w:val="1"/>
      <w:numFmt w:val="decimal"/>
      <w:lvlText w:val="%1."/>
      <w:legacy w:legacy="1" w:legacySpace="0" w:legacyIndent="31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66"/>
  </w:num>
  <w:num w:numId="4">
    <w:abstractNumId w:val="36"/>
  </w:num>
  <w:num w:numId="5">
    <w:abstractNumId w:val="45"/>
  </w:num>
  <w:num w:numId="6">
    <w:abstractNumId w:val="34"/>
  </w:num>
  <w:num w:numId="7">
    <w:abstractNumId w:val="55"/>
  </w:num>
  <w:num w:numId="8">
    <w:abstractNumId w:val="19"/>
  </w:num>
  <w:num w:numId="9">
    <w:abstractNumId w:val="14"/>
  </w:num>
  <w:num w:numId="10">
    <w:abstractNumId w:val="17"/>
  </w:num>
  <w:num w:numId="11">
    <w:abstractNumId w:val="23"/>
  </w:num>
  <w:num w:numId="12">
    <w:abstractNumId w:val="65"/>
  </w:num>
  <w:num w:numId="13">
    <w:abstractNumId w:val="32"/>
  </w:num>
  <w:num w:numId="14">
    <w:abstractNumId w:val="53"/>
  </w:num>
  <w:num w:numId="15">
    <w:abstractNumId w:val="8"/>
  </w:num>
  <w:num w:numId="16">
    <w:abstractNumId w:val="61"/>
  </w:num>
  <w:num w:numId="17">
    <w:abstractNumId w:val="7"/>
  </w:num>
  <w:num w:numId="18">
    <w:abstractNumId w:val="56"/>
  </w:num>
  <w:num w:numId="19">
    <w:abstractNumId w:val="57"/>
  </w:num>
  <w:num w:numId="20">
    <w:abstractNumId w:val="64"/>
  </w:num>
  <w:num w:numId="21">
    <w:abstractNumId w:val="6"/>
  </w:num>
  <w:num w:numId="22">
    <w:abstractNumId w:val="26"/>
  </w:num>
  <w:num w:numId="23">
    <w:abstractNumId w:val="13"/>
  </w:num>
  <w:num w:numId="24">
    <w:abstractNumId w:val="13"/>
    <w:lvlOverride w:ilvl="0">
      <w:lvl w:ilvl="0">
        <w:start w:val="14"/>
        <w:numFmt w:val="decimal"/>
        <w:lvlText w:val="%1."/>
        <w:legacy w:legacy="1" w:legacySpace="0" w:legacyIndent="408"/>
        <w:lvlJc w:val="left"/>
        <w:rPr>
          <w:rFonts w:ascii="Times New Roman" w:hAnsi="Times New Roman" w:cs="Times New Roman" w:hint="default"/>
        </w:rPr>
      </w:lvl>
    </w:lvlOverride>
  </w:num>
  <w:num w:numId="25">
    <w:abstractNumId w:val="67"/>
  </w:num>
  <w:num w:numId="26">
    <w:abstractNumId w:val="31"/>
  </w:num>
  <w:num w:numId="27">
    <w:abstractNumId w:val="15"/>
  </w:num>
  <w:num w:numId="28">
    <w:abstractNumId w:val="21"/>
  </w:num>
  <w:num w:numId="29">
    <w:abstractNumId w:val="20"/>
  </w:num>
  <w:num w:numId="30">
    <w:abstractNumId w:val="27"/>
  </w:num>
  <w:num w:numId="31">
    <w:abstractNumId w:val="47"/>
  </w:num>
  <w:num w:numId="32">
    <w:abstractNumId w:val="18"/>
  </w:num>
  <w:num w:numId="33">
    <w:abstractNumId w:val="0"/>
    <w:lvlOverride w:ilvl="0">
      <w:lvl w:ilvl="0">
        <w:start w:val="65535"/>
        <w:numFmt w:val="bullet"/>
        <w:lvlText w:val="-"/>
        <w:legacy w:legacy="1" w:legacySpace="0" w:legacyIndent="394"/>
        <w:lvlJc w:val="left"/>
        <w:rPr>
          <w:rFonts w:ascii="Times New Roman" w:hAnsi="Times New Roman" w:cs="Times New Roman" w:hint="default"/>
        </w:rPr>
      </w:lvl>
    </w:lvlOverride>
  </w:num>
  <w:num w:numId="34">
    <w:abstractNumId w:val="2"/>
  </w:num>
  <w:num w:numId="35">
    <w:abstractNumId w:val="35"/>
  </w:num>
  <w:num w:numId="36">
    <w:abstractNumId w:val="24"/>
  </w:num>
  <w:num w:numId="37">
    <w:abstractNumId w:val="29"/>
  </w:num>
  <w:num w:numId="38">
    <w:abstractNumId w:val="29"/>
    <w:lvlOverride w:ilvl="0">
      <w:lvl w:ilvl="0">
        <w:start w:val="13"/>
        <w:numFmt w:val="decimal"/>
        <w:lvlText w:val="%1)"/>
        <w:legacy w:legacy="1" w:legacySpace="0" w:legacyIndent="432"/>
        <w:lvlJc w:val="left"/>
        <w:rPr>
          <w:rFonts w:ascii="Times New Roman" w:hAnsi="Times New Roman" w:cs="Times New Roman" w:hint="default"/>
        </w:rPr>
      </w:lvl>
    </w:lvlOverride>
  </w:num>
  <w:num w:numId="39">
    <w:abstractNumId w:val="4"/>
  </w:num>
  <w:num w:numId="40">
    <w:abstractNumId w:val="62"/>
  </w:num>
  <w:num w:numId="41">
    <w:abstractNumId w:val="60"/>
  </w:num>
  <w:num w:numId="42">
    <w:abstractNumId w:val="51"/>
  </w:num>
  <w:num w:numId="43">
    <w:abstractNumId w:val="38"/>
  </w:num>
  <w:num w:numId="44">
    <w:abstractNumId w:val="59"/>
  </w:num>
  <w:num w:numId="45">
    <w:abstractNumId w:val="30"/>
  </w:num>
  <w:num w:numId="46">
    <w:abstractNumId w:val="63"/>
  </w:num>
  <w:num w:numId="47">
    <w:abstractNumId w:val="68"/>
  </w:num>
  <w:num w:numId="48">
    <w:abstractNumId w:val="43"/>
  </w:num>
  <w:num w:numId="49">
    <w:abstractNumId w:val="49"/>
  </w:num>
  <w:num w:numId="50">
    <w:abstractNumId w:val="11"/>
  </w:num>
  <w:num w:numId="51">
    <w:abstractNumId w:val="16"/>
  </w:num>
  <w:num w:numId="52">
    <w:abstractNumId w:val="5"/>
  </w:num>
  <w:num w:numId="53">
    <w:abstractNumId w:val="39"/>
  </w:num>
  <w:num w:numId="54">
    <w:abstractNumId w:val="42"/>
  </w:num>
  <w:num w:numId="55">
    <w:abstractNumId w:val="54"/>
  </w:num>
  <w:num w:numId="5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7">
    <w:abstractNumId w:val="41"/>
  </w:num>
  <w:num w:numId="58">
    <w:abstractNumId w:val="37"/>
  </w:num>
  <w:num w:numId="59">
    <w:abstractNumId w:val="33"/>
  </w:num>
  <w:num w:numId="60">
    <w:abstractNumId w:val="33"/>
    <w:lvlOverride w:ilvl="0">
      <w:lvl w:ilvl="0">
        <w:start w:val="2"/>
        <w:numFmt w:val="decimal"/>
        <w:lvlText w:val="%1."/>
        <w:legacy w:legacy="1" w:legacySpace="0" w:legacyIndent="412"/>
        <w:lvlJc w:val="left"/>
        <w:rPr>
          <w:rFonts w:ascii="Georgia" w:hAnsi="Georgia" w:hint="default"/>
        </w:rPr>
      </w:lvl>
    </w:lvlOverride>
  </w:num>
  <w:num w:numId="61">
    <w:abstractNumId w:val="1"/>
  </w:num>
  <w:num w:numId="62">
    <w:abstractNumId w:val="48"/>
  </w:num>
  <w:num w:numId="63">
    <w:abstractNumId w:val="46"/>
  </w:num>
  <w:num w:numId="64">
    <w:abstractNumId w:val="12"/>
  </w:num>
  <w:num w:numId="65">
    <w:abstractNumId w:val="50"/>
  </w:num>
  <w:num w:numId="66">
    <w:abstractNumId w:val="3"/>
  </w:num>
  <w:num w:numId="67">
    <w:abstractNumId w:val="28"/>
  </w:num>
  <w:num w:numId="68">
    <w:abstractNumId w:val="44"/>
  </w:num>
  <w:num w:numId="69">
    <w:abstractNumId w:val="58"/>
  </w:num>
  <w:num w:numId="7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1">
    <w:abstractNumId w:val="10"/>
  </w:num>
  <w:num w:numId="72">
    <w:abstractNumId w:val="9"/>
  </w:num>
  <w:num w:numId="73">
    <w:abstractNumId w:val="52"/>
  </w:num>
  <w:num w:numId="74">
    <w:abstractNumId w:val="22"/>
  </w:num>
  <w:num w:numId="75">
    <w:abstractNumId w:val="25"/>
  </w:num>
  <w:num w:numId="76">
    <w:abstractNumId w:val="4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26BF"/>
    <w:rsid w:val="000D2609"/>
    <w:rsid w:val="00113593"/>
    <w:rsid w:val="001826BF"/>
    <w:rsid w:val="002000A5"/>
    <w:rsid w:val="00262CBA"/>
    <w:rsid w:val="00266E08"/>
    <w:rsid w:val="002D69BA"/>
    <w:rsid w:val="0039110E"/>
    <w:rsid w:val="003E1C0E"/>
    <w:rsid w:val="003E6B6A"/>
    <w:rsid w:val="003F097B"/>
    <w:rsid w:val="004A7EC8"/>
    <w:rsid w:val="004D2970"/>
    <w:rsid w:val="00680461"/>
    <w:rsid w:val="00733DD1"/>
    <w:rsid w:val="007769A0"/>
    <w:rsid w:val="007916FA"/>
    <w:rsid w:val="007B6432"/>
    <w:rsid w:val="00801DE1"/>
    <w:rsid w:val="00836CC3"/>
    <w:rsid w:val="008E1C64"/>
    <w:rsid w:val="0094332F"/>
    <w:rsid w:val="00946C0A"/>
    <w:rsid w:val="009535D6"/>
    <w:rsid w:val="00961FE9"/>
    <w:rsid w:val="00AA1685"/>
    <w:rsid w:val="00AF076E"/>
    <w:rsid w:val="00BA57AC"/>
    <w:rsid w:val="00C475F3"/>
    <w:rsid w:val="00C81661"/>
    <w:rsid w:val="00CC5CC4"/>
    <w:rsid w:val="00D71371"/>
    <w:rsid w:val="00D91B75"/>
    <w:rsid w:val="00DB6630"/>
    <w:rsid w:val="00DF3AFC"/>
    <w:rsid w:val="00E55082"/>
    <w:rsid w:val="00EB3DFC"/>
    <w:rsid w:val="00ED4D31"/>
    <w:rsid w:val="00F3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qFormat/>
    <w:rsid w:val="003F097B"/>
    <w:pPr>
      <w:keepNext/>
      <w:widowControl/>
      <w:autoSpaceDE/>
      <w:autoSpaceDN/>
      <w:adjustRightInd/>
      <w:jc w:val="center"/>
      <w:outlineLvl w:val="2"/>
    </w:pPr>
    <w:rPr>
      <w:rFonts w:eastAsia="Times New Roman"/>
      <w:b/>
      <w:sz w:val="32"/>
      <w:szCs w:val="20"/>
    </w:rPr>
  </w:style>
  <w:style w:type="paragraph" w:styleId="4">
    <w:name w:val="heading 4"/>
    <w:basedOn w:val="a"/>
    <w:next w:val="a"/>
    <w:link w:val="40"/>
    <w:qFormat/>
    <w:rsid w:val="003F097B"/>
    <w:pPr>
      <w:keepNext/>
      <w:widowControl/>
      <w:autoSpaceDE/>
      <w:autoSpaceDN/>
      <w:adjustRightInd/>
      <w:jc w:val="center"/>
      <w:outlineLvl w:val="3"/>
    </w:pPr>
    <w:rPr>
      <w:rFonts w:eastAsia="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826BF"/>
    <w:pPr>
      <w:spacing w:line="466" w:lineRule="exact"/>
      <w:jc w:val="both"/>
    </w:pPr>
  </w:style>
  <w:style w:type="paragraph" w:customStyle="1" w:styleId="Style2">
    <w:name w:val="Style2"/>
    <w:basedOn w:val="a"/>
    <w:uiPriority w:val="99"/>
    <w:rsid w:val="001826BF"/>
  </w:style>
  <w:style w:type="paragraph" w:customStyle="1" w:styleId="Style3">
    <w:name w:val="Style3"/>
    <w:basedOn w:val="a"/>
    <w:uiPriority w:val="99"/>
    <w:rsid w:val="001826BF"/>
    <w:pPr>
      <w:spacing w:line="483" w:lineRule="exact"/>
      <w:jc w:val="both"/>
    </w:pPr>
  </w:style>
  <w:style w:type="paragraph" w:customStyle="1" w:styleId="Style4">
    <w:name w:val="Style4"/>
    <w:basedOn w:val="a"/>
    <w:uiPriority w:val="99"/>
    <w:rsid w:val="001826BF"/>
  </w:style>
  <w:style w:type="paragraph" w:customStyle="1" w:styleId="Style5">
    <w:name w:val="Style5"/>
    <w:basedOn w:val="a"/>
    <w:uiPriority w:val="99"/>
    <w:rsid w:val="001826BF"/>
    <w:pPr>
      <w:spacing w:line="322" w:lineRule="exact"/>
      <w:jc w:val="both"/>
    </w:pPr>
  </w:style>
  <w:style w:type="paragraph" w:customStyle="1" w:styleId="Style6">
    <w:name w:val="Style6"/>
    <w:basedOn w:val="a"/>
    <w:uiPriority w:val="99"/>
    <w:rsid w:val="001826BF"/>
    <w:pPr>
      <w:spacing w:line="482" w:lineRule="exact"/>
      <w:ind w:firstLine="566"/>
      <w:jc w:val="both"/>
    </w:pPr>
  </w:style>
  <w:style w:type="paragraph" w:customStyle="1" w:styleId="Style8">
    <w:name w:val="Style8"/>
    <w:basedOn w:val="a"/>
    <w:uiPriority w:val="99"/>
    <w:rsid w:val="001826BF"/>
    <w:pPr>
      <w:spacing w:line="313" w:lineRule="exact"/>
    </w:pPr>
  </w:style>
  <w:style w:type="paragraph" w:customStyle="1" w:styleId="Style9">
    <w:name w:val="Style9"/>
    <w:basedOn w:val="a"/>
    <w:uiPriority w:val="99"/>
    <w:rsid w:val="001826BF"/>
  </w:style>
  <w:style w:type="paragraph" w:customStyle="1" w:styleId="Style10">
    <w:name w:val="Style10"/>
    <w:basedOn w:val="a"/>
    <w:uiPriority w:val="99"/>
    <w:rsid w:val="001826BF"/>
    <w:pPr>
      <w:spacing w:line="206" w:lineRule="exact"/>
      <w:jc w:val="both"/>
    </w:pPr>
  </w:style>
  <w:style w:type="character" w:customStyle="1" w:styleId="FontStyle26">
    <w:name w:val="Font Style26"/>
    <w:basedOn w:val="a0"/>
    <w:uiPriority w:val="99"/>
    <w:rsid w:val="001826BF"/>
    <w:rPr>
      <w:rFonts w:ascii="Times New Roman" w:hAnsi="Times New Roman" w:cs="Times New Roman"/>
      <w:b/>
      <w:bCs/>
      <w:sz w:val="18"/>
      <w:szCs w:val="18"/>
    </w:rPr>
  </w:style>
  <w:style w:type="character" w:customStyle="1" w:styleId="FontStyle27">
    <w:name w:val="Font Style27"/>
    <w:basedOn w:val="a0"/>
    <w:uiPriority w:val="99"/>
    <w:rsid w:val="001826BF"/>
    <w:rPr>
      <w:rFonts w:ascii="Times New Roman" w:hAnsi="Times New Roman" w:cs="Times New Roman"/>
      <w:b/>
      <w:bCs/>
      <w:spacing w:val="90"/>
      <w:sz w:val="38"/>
      <w:szCs w:val="38"/>
    </w:rPr>
  </w:style>
  <w:style w:type="character" w:customStyle="1" w:styleId="FontStyle29">
    <w:name w:val="Font Style29"/>
    <w:basedOn w:val="a0"/>
    <w:uiPriority w:val="99"/>
    <w:rsid w:val="001826BF"/>
    <w:rPr>
      <w:rFonts w:ascii="Times New Roman" w:hAnsi="Times New Roman" w:cs="Times New Roman"/>
      <w:sz w:val="16"/>
      <w:szCs w:val="16"/>
    </w:rPr>
  </w:style>
  <w:style w:type="character" w:customStyle="1" w:styleId="FontStyle30">
    <w:name w:val="Font Style30"/>
    <w:basedOn w:val="a0"/>
    <w:uiPriority w:val="99"/>
    <w:rsid w:val="001826BF"/>
    <w:rPr>
      <w:rFonts w:ascii="Times New Roman" w:hAnsi="Times New Roman" w:cs="Times New Roman"/>
      <w:b/>
      <w:bCs/>
      <w:sz w:val="26"/>
      <w:szCs w:val="26"/>
    </w:rPr>
  </w:style>
  <w:style w:type="character" w:customStyle="1" w:styleId="FontStyle31">
    <w:name w:val="Font Style31"/>
    <w:basedOn w:val="a0"/>
    <w:uiPriority w:val="99"/>
    <w:rsid w:val="001826BF"/>
    <w:rPr>
      <w:rFonts w:ascii="Times New Roman" w:hAnsi="Times New Roman" w:cs="Times New Roman"/>
      <w:sz w:val="26"/>
      <w:szCs w:val="26"/>
    </w:rPr>
  </w:style>
  <w:style w:type="table" w:styleId="a3">
    <w:name w:val="Table Grid"/>
    <w:basedOn w:val="a1"/>
    <w:uiPriority w:val="59"/>
    <w:rsid w:val="001826BF"/>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AF076E"/>
    <w:pPr>
      <w:spacing w:line="482" w:lineRule="exact"/>
      <w:jc w:val="center"/>
    </w:pPr>
  </w:style>
  <w:style w:type="paragraph" w:customStyle="1" w:styleId="Style15">
    <w:name w:val="Style15"/>
    <w:basedOn w:val="a"/>
    <w:uiPriority w:val="99"/>
    <w:rsid w:val="00AF076E"/>
    <w:pPr>
      <w:spacing w:line="487" w:lineRule="exact"/>
    </w:pPr>
  </w:style>
  <w:style w:type="paragraph" w:customStyle="1" w:styleId="Style20">
    <w:name w:val="Style20"/>
    <w:basedOn w:val="a"/>
    <w:uiPriority w:val="99"/>
    <w:rsid w:val="00AF076E"/>
    <w:pPr>
      <w:spacing w:line="482" w:lineRule="exact"/>
      <w:ind w:firstLine="288"/>
    </w:pPr>
  </w:style>
  <w:style w:type="paragraph" w:customStyle="1" w:styleId="Style23">
    <w:name w:val="Style23"/>
    <w:basedOn w:val="a"/>
    <w:uiPriority w:val="99"/>
    <w:rsid w:val="00AF076E"/>
    <w:pPr>
      <w:spacing w:line="485" w:lineRule="exact"/>
      <w:ind w:firstLine="158"/>
    </w:pPr>
  </w:style>
  <w:style w:type="paragraph" w:customStyle="1" w:styleId="Style7">
    <w:name w:val="Style7"/>
    <w:basedOn w:val="a"/>
    <w:uiPriority w:val="99"/>
    <w:rsid w:val="00AF076E"/>
    <w:pPr>
      <w:spacing w:line="483" w:lineRule="exact"/>
      <w:jc w:val="both"/>
    </w:pPr>
  </w:style>
  <w:style w:type="paragraph" w:customStyle="1" w:styleId="Style12">
    <w:name w:val="Style12"/>
    <w:basedOn w:val="a"/>
    <w:rsid w:val="00AF076E"/>
    <w:pPr>
      <w:spacing w:line="485" w:lineRule="exact"/>
      <w:ind w:firstLine="715"/>
      <w:jc w:val="both"/>
    </w:pPr>
  </w:style>
  <w:style w:type="paragraph" w:customStyle="1" w:styleId="Style13">
    <w:name w:val="Style13"/>
    <w:basedOn w:val="a"/>
    <w:uiPriority w:val="99"/>
    <w:rsid w:val="00AF076E"/>
    <w:pPr>
      <w:jc w:val="center"/>
    </w:pPr>
  </w:style>
  <w:style w:type="paragraph" w:customStyle="1" w:styleId="Style14">
    <w:name w:val="Style14"/>
    <w:basedOn w:val="a"/>
    <w:uiPriority w:val="99"/>
    <w:rsid w:val="00AF076E"/>
  </w:style>
  <w:style w:type="paragraph" w:customStyle="1" w:styleId="Style16">
    <w:name w:val="Style16"/>
    <w:basedOn w:val="a"/>
    <w:uiPriority w:val="99"/>
    <w:rsid w:val="00AF076E"/>
    <w:pPr>
      <w:spacing w:line="485" w:lineRule="exact"/>
      <w:ind w:hanging="1718"/>
    </w:pPr>
  </w:style>
  <w:style w:type="paragraph" w:customStyle="1" w:styleId="Style17">
    <w:name w:val="Style17"/>
    <w:basedOn w:val="a"/>
    <w:uiPriority w:val="99"/>
    <w:rsid w:val="00AF076E"/>
    <w:pPr>
      <w:spacing w:line="485" w:lineRule="exact"/>
      <w:ind w:hanging="365"/>
    </w:pPr>
  </w:style>
  <w:style w:type="paragraph" w:customStyle="1" w:styleId="Style18">
    <w:name w:val="Style18"/>
    <w:basedOn w:val="a"/>
    <w:uiPriority w:val="99"/>
    <w:rsid w:val="00AF076E"/>
    <w:pPr>
      <w:spacing w:line="483" w:lineRule="exact"/>
      <w:ind w:firstLine="566"/>
      <w:jc w:val="both"/>
    </w:pPr>
  </w:style>
  <w:style w:type="paragraph" w:customStyle="1" w:styleId="Style19">
    <w:name w:val="Style19"/>
    <w:basedOn w:val="a"/>
    <w:uiPriority w:val="99"/>
    <w:rsid w:val="00AF076E"/>
    <w:pPr>
      <w:spacing w:line="482" w:lineRule="exact"/>
      <w:ind w:firstLine="542"/>
    </w:pPr>
  </w:style>
  <w:style w:type="paragraph" w:customStyle="1" w:styleId="Style21">
    <w:name w:val="Style21"/>
    <w:basedOn w:val="a"/>
    <w:uiPriority w:val="99"/>
    <w:rsid w:val="00AF076E"/>
  </w:style>
  <w:style w:type="paragraph" w:customStyle="1" w:styleId="Style22">
    <w:name w:val="Style22"/>
    <w:basedOn w:val="a"/>
    <w:uiPriority w:val="99"/>
    <w:rsid w:val="00AF076E"/>
    <w:pPr>
      <w:spacing w:line="480" w:lineRule="exact"/>
      <w:ind w:firstLine="1406"/>
    </w:pPr>
  </w:style>
  <w:style w:type="paragraph" w:customStyle="1" w:styleId="Style24">
    <w:name w:val="Style24"/>
    <w:basedOn w:val="a"/>
    <w:uiPriority w:val="99"/>
    <w:rsid w:val="00AF076E"/>
    <w:pPr>
      <w:spacing w:line="483" w:lineRule="exact"/>
      <w:ind w:firstLine="706"/>
      <w:jc w:val="both"/>
    </w:pPr>
  </w:style>
  <w:style w:type="character" w:customStyle="1" w:styleId="FontStyle28">
    <w:name w:val="Font Style28"/>
    <w:basedOn w:val="a0"/>
    <w:uiPriority w:val="99"/>
    <w:rsid w:val="00AF076E"/>
    <w:rPr>
      <w:rFonts w:ascii="Times New Roman" w:hAnsi="Times New Roman" w:cs="Times New Roman"/>
      <w:sz w:val="16"/>
      <w:szCs w:val="16"/>
    </w:rPr>
  </w:style>
  <w:style w:type="character" w:customStyle="1" w:styleId="FontStyle12">
    <w:name w:val="Font Style12"/>
    <w:basedOn w:val="a0"/>
    <w:uiPriority w:val="99"/>
    <w:rsid w:val="00AF076E"/>
    <w:rPr>
      <w:rFonts w:ascii="Georgia" w:hAnsi="Georgia" w:cs="Georgia"/>
      <w:sz w:val="24"/>
      <w:szCs w:val="24"/>
    </w:rPr>
  </w:style>
  <w:style w:type="character" w:customStyle="1" w:styleId="FontStyle14">
    <w:name w:val="Font Style14"/>
    <w:basedOn w:val="a0"/>
    <w:uiPriority w:val="99"/>
    <w:rsid w:val="00AF076E"/>
    <w:rPr>
      <w:rFonts w:ascii="Times New Roman" w:hAnsi="Times New Roman" w:cs="Times New Roman"/>
      <w:sz w:val="26"/>
      <w:szCs w:val="26"/>
    </w:rPr>
  </w:style>
  <w:style w:type="character" w:customStyle="1" w:styleId="FontStyle11">
    <w:name w:val="Font Style11"/>
    <w:basedOn w:val="a0"/>
    <w:uiPriority w:val="99"/>
    <w:rsid w:val="00AF076E"/>
    <w:rPr>
      <w:rFonts w:ascii="Times New Roman" w:hAnsi="Times New Roman" w:cs="Times New Roman"/>
      <w:i/>
      <w:iCs/>
      <w:spacing w:val="20"/>
      <w:sz w:val="26"/>
      <w:szCs w:val="26"/>
    </w:rPr>
  </w:style>
  <w:style w:type="paragraph" w:styleId="a4">
    <w:name w:val="header"/>
    <w:basedOn w:val="a"/>
    <w:link w:val="a5"/>
    <w:uiPriority w:val="99"/>
    <w:semiHidden/>
    <w:unhideWhenUsed/>
    <w:rsid w:val="00AF076E"/>
    <w:pPr>
      <w:tabs>
        <w:tab w:val="center" w:pos="4677"/>
        <w:tab w:val="right" w:pos="9355"/>
      </w:tabs>
    </w:pPr>
  </w:style>
  <w:style w:type="character" w:customStyle="1" w:styleId="a5">
    <w:name w:val="Верхний колонтитул Знак"/>
    <w:basedOn w:val="a0"/>
    <w:link w:val="a4"/>
    <w:uiPriority w:val="99"/>
    <w:semiHidden/>
    <w:rsid w:val="00AF076E"/>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AF076E"/>
    <w:pPr>
      <w:tabs>
        <w:tab w:val="center" w:pos="4677"/>
        <w:tab w:val="right" w:pos="9355"/>
      </w:tabs>
    </w:pPr>
  </w:style>
  <w:style w:type="character" w:customStyle="1" w:styleId="a7">
    <w:name w:val="Нижний колонтитул Знак"/>
    <w:basedOn w:val="a0"/>
    <w:link w:val="a6"/>
    <w:uiPriority w:val="99"/>
    <w:rsid w:val="00AF076E"/>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3F097B"/>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3F097B"/>
    <w:rPr>
      <w:rFonts w:ascii="Times New Roman" w:eastAsia="Times New Roman" w:hAnsi="Times New Roman" w:cs="Times New Roman"/>
      <w:b/>
      <w:bCs/>
      <w:sz w:val="28"/>
      <w:szCs w:val="20"/>
      <w:lang w:eastAsia="ru-RU"/>
    </w:rPr>
  </w:style>
  <w:style w:type="paragraph" w:styleId="a8">
    <w:name w:val="caption"/>
    <w:basedOn w:val="a"/>
    <w:next w:val="a"/>
    <w:qFormat/>
    <w:rsid w:val="003F097B"/>
    <w:pPr>
      <w:widowControl/>
      <w:autoSpaceDE/>
      <w:autoSpaceDN/>
      <w:adjustRightInd/>
      <w:jc w:val="center"/>
    </w:pPr>
    <w:rPr>
      <w:rFonts w:eastAsia="Times New Roman"/>
      <w:b/>
      <w:sz w:val="28"/>
      <w:szCs w:val="20"/>
    </w:rPr>
  </w:style>
  <w:style w:type="paragraph" w:styleId="2">
    <w:name w:val="Body Text 2"/>
    <w:basedOn w:val="a"/>
    <w:link w:val="20"/>
    <w:rsid w:val="003F097B"/>
    <w:pPr>
      <w:widowControl/>
      <w:autoSpaceDE/>
      <w:autoSpaceDN/>
      <w:adjustRightInd/>
    </w:pPr>
    <w:rPr>
      <w:rFonts w:eastAsia="Times New Roman"/>
      <w:bCs/>
      <w:sz w:val="28"/>
      <w:szCs w:val="20"/>
    </w:rPr>
  </w:style>
  <w:style w:type="character" w:customStyle="1" w:styleId="20">
    <w:name w:val="Основной текст 2 Знак"/>
    <w:basedOn w:val="a0"/>
    <w:link w:val="2"/>
    <w:rsid w:val="003F097B"/>
    <w:rPr>
      <w:rFonts w:ascii="Times New Roman" w:eastAsia="Times New Roman" w:hAnsi="Times New Roman" w:cs="Times New Roman"/>
      <w:bCs/>
      <w:sz w:val="28"/>
      <w:szCs w:val="20"/>
      <w:lang w:eastAsia="ru-RU"/>
    </w:rPr>
  </w:style>
  <w:style w:type="paragraph" w:styleId="a9">
    <w:name w:val="List Paragraph"/>
    <w:basedOn w:val="a"/>
    <w:uiPriority w:val="34"/>
    <w:qFormat/>
    <w:rsid w:val="00262CBA"/>
    <w:pPr>
      <w:ind w:left="720"/>
      <w:contextualSpacing/>
    </w:pPr>
  </w:style>
  <w:style w:type="paragraph" w:customStyle="1" w:styleId="s1">
    <w:name w:val="s_1"/>
    <w:basedOn w:val="a"/>
    <w:rsid w:val="003E6B6A"/>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4743</Words>
  <Characters>27038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22</cp:revision>
  <cp:lastPrinted>2020-06-18T04:11:00Z</cp:lastPrinted>
  <dcterms:created xsi:type="dcterms:W3CDTF">2017-12-13T12:16:00Z</dcterms:created>
  <dcterms:modified xsi:type="dcterms:W3CDTF">2020-06-18T04:12:00Z</dcterms:modified>
</cp:coreProperties>
</file>