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1D0" w:rsidRDefault="00C771D0" w:rsidP="00C7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F62D86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 xml:space="preserve">СКОГО СЕЛЬСКОГО ПОСЕЛЕНИЯ </w:t>
      </w:r>
    </w:p>
    <w:p w:rsidR="00C771D0" w:rsidRDefault="00C771D0" w:rsidP="00C7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</w:t>
      </w:r>
    </w:p>
    <w:p w:rsidR="00C771D0" w:rsidRDefault="00C771D0" w:rsidP="00C7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771D0" w:rsidRDefault="00C771D0" w:rsidP="00C771D0">
      <w:pPr>
        <w:jc w:val="center"/>
        <w:rPr>
          <w:i/>
          <w:sz w:val="28"/>
          <w:szCs w:val="28"/>
        </w:rPr>
      </w:pPr>
    </w:p>
    <w:p w:rsidR="00C771D0" w:rsidRDefault="00C771D0" w:rsidP="00C771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771D0" w:rsidRDefault="00C771D0" w:rsidP="00C771D0">
      <w:pPr>
        <w:jc w:val="both"/>
        <w:rPr>
          <w:sz w:val="28"/>
          <w:szCs w:val="28"/>
        </w:rPr>
      </w:pPr>
    </w:p>
    <w:p w:rsidR="00C771D0" w:rsidRPr="00300B62" w:rsidRDefault="00C771D0" w:rsidP="00C771D0">
      <w:pPr>
        <w:jc w:val="both"/>
        <w:rPr>
          <w:sz w:val="28"/>
          <w:szCs w:val="28"/>
        </w:rPr>
      </w:pPr>
      <w:r w:rsidRPr="00300B62">
        <w:rPr>
          <w:sz w:val="28"/>
          <w:szCs w:val="28"/>
        </w:rPr>
        <w:t xml:space="preserve">от </w:t>
      </w:r>
      <w:r w:rsidR="00300B62">
        <w:rPr>
          <w:sz w:val="28"/>
          <w:szCs w:val="28"/>
        </w:rPr>
        <w:t xml:space="preserve"> </w:t>
      </w:r>
      <w:r w:rsidR="00306FA4" w:rsidRPr="00306FA4">
        <w:rPr>
          <w:sz w:val="28"/>
          <w:szCs w:val="28"/>
          <w:u w:val="single"/>
        </w:rPr>
        <w:t xml:space="preserve"> </w:t>
      </w:r>
      <w:r w:rsidR="00300B62" w:rsidRPr="00306FA4">
        <w:rPr>
          <w:sz w:val="28"/>
          <w:szCs w:val="28"/>
          <w:u w:val="single"/>
        </w:rPr>
        <w:t>22.08.</w:t>
      </w:r>
      <w:r w:rsidR="00306FA4" w:rsidRPr="00306FA4">
        <w:rPr>
          <w:sz w:val="28"/>
          <w:szCs w:val="28"/>
          <w:u w:val="single"/>
        </w:rPr>
        <w:t xml:space="preserve">2022 г.  </w:t>
      </w:r>
      <w:r w:rsidRPr="00300B62">
        <w:rPr>
          <w:sz w:val="28"/>
          <w:szCs w:val="28"/>
        </w:rPr>
        <w:t xml:space="preserve"> № </w:t>
      </w:r>
      <w:r w:rsidR="00F62D86">
        <w:rPr>
          <w:sz w:val="28"/>
          <w:szCs w:val="28"/>
        </w:rPr>
        <w:t>66</w:t>
      </w:r>
    </w:p>
    <w:p w:rsidR="00C771D0" w:rsidRDefault="00306FA4" w:rsidP="00C771D0">
      <w:pPr>
        <w:jc w:val="both"/>
      </w:pPr>
      <w:r>
        <w:t xml:space="preserve">      </w:t>
      </w:r>
      <w:r w:rsidR="00C771D0">
        <w:t xml:space="preserve"> </w:t>
      </w:r>
      <w:r>
        <w:t xml:space="preserve">  </w:t>
      </w:r>
      <w:proofErr w:type="gramStart"/>
      <w:r w:rsidR="00C771D0">
        <w:t>с</w:t>
      </w:r>
      <w:proofErr w:type="gramEnd"/>
      <w:r w:rsidR="00C771D0">
        <w:t xml:space="preserve">. </w:t>
      </w:r>
      <w:r w:rsidR="00F62D86">
        <w:t>Тройня</w:t>
      </w:r>
    </w:p>
    <w:p w:rsidR="00C771D0" w:rsidRDefault="00C771D0" w:rsidP="00C771D0">
      <w:pPr>
        <w:jc w:val="both"/>
      </w:pP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Положения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комиссии по соблюдению требований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служебному поведению </w:t>
      </w:r>
      <w:proofErr w:type="gramStart"/>
      <w:r>
        <w:rPr>
          <w:b/>
          <w:sz w:val="28"/>
          <w:szCs w:val="28"/>
        </w:rPr>
        <w:t>муниципальных</w:t>
      </w:r>
      <w:proofErr w:type="gramEnd"/>
      <w:r>
        <w:rPr>
          <w:b/>
          <w:sz w:val="28"/>
          <w:szCs w:val="28"/>
        </w:rPr>
        <w:t xml:space="preserve">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служащих и урегулированию конфликта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интересов администрации </w:t>
      </w:r>
      <w:r w:rsidR="00F62D86">
        <w:rPr>
          <w:b/>
          <w:sz w:val="28"/>
          <w:szCs w:val="28"/>
        </w:rPr>
        <w:t>Тройнян</w:t>
      </w:r>
      <w:r>
        <w:rPr>
          <w:b/>
          <w:sz w:val="28"/>
          <w:szCs w:val="28"/>
        </w:rPr>
        <w:t xml:space="preserve">ского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Бобровского </w:t>
      </w:r>
    </w:p>
    <w:p w:rsidR="00C771D0" w:rsidRDefault="00C771D0" w:rsidP="00C771D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C771D0" w:rsidRDefault="00C771D0" w:rsidP="00C771D0">
      <w:pPr>
        <w:jc w:val="center"/>
        <w:rPr>
          <w:b/>
          <w:sz w:val="28"/>
          <w:szCs w:val="28"/>
        </w:rPr>
      </w:pPr>
    </w:p>
    <w:p w:rsidR="00C771D0" w:rsidRDefault="001131E1" w:rsidP="00306FA4">
      <w:pPr>
        <w:pStyle w:val="ConsPlusTitle"/>
        <w:widowControl/>
        <w:tabs>
          <w:tab w:val="left" w:pos="567"/>
        </w:tabs>
        <w:spacing w:line="276" w:lineRule="auto"/>
        <w:ind w:firstLine="851"/>
        <w:jc w:val="both"/>
      </w:pPr>
      <w:r>
        <w:rPr>
          <w:b w:val="0"/>
        </w:rPr>
        <w:t xml:space="preserve">В целях обеспечения соблюдения муниципальными служащими </w:t>
      </w:r>
      <w:r w:rsidR="00F62D86">
        <w:rPr>
          <w:b w:val="0"/>
        </w:rPr>
        <w:t>Тройнянского</w:t>
      </w:r>
      <w:r>
        <w:rPr>
          <w:b w:val="0"/>
        </w:rPr>
        <w:t xml:space="preserve"> сельского поселения Бобровского муниципального района Воронежской области ограничений и запретов, требований о предотвращении </w:t>
      </w:r>
      <w:proofErr w:type="gramStart"/>
      <w:r>
        <w:rPr>
          <w:b w:val="0"/>
        </w:rPr>
        <w:t>или урегулировании конфликта интересов, а также в обеспечение исполнения ими обязанностей, установленных Федеральным законом от 02.03.2007</w:t>
      </w:r>
      <w:r w:rsidRPr="001131E1">
        <w:rPr>
          <w:b w:val="0"/>
        </w:rPr>
        <w:t xml:space="preserve"> № 25-ФЗ «О муниципальной службе в Российской Федерации»,</w:t>
      </w:r>
      <w:r>
        <w:rPr>
          <w:b w:val="0"/>
        </w:rPr>
        <w:t xml:space="preserve"> </w:t>
      </w:r>
      <w:r w:rsidRPr="00A67706">
        <w:rPr>
          <w:b w:val="0"/>
        </w:rPr>
        <w:t xml:space="preserve">Федеральным законом </w:t>
      </w:r>
      <w:r w:rsidR="00F62D86">
        <w:rPr>
          <w:b w:val="0"/>
        </w:rPr>
        <w:t>от 25.12.2008</w:t>
      </w:r>
      <w:r>
        <w:rPr>
          <w:b w:val="0"/>
        </w:rPr>
        <w:t xml:space="preserve"> № 273-ФЗ «О противодействии коррупции» и в соответствии с У</w:t>
      </w:r>
      <w:r>
        <w:rPr>
          <w:b w:val="0"/>
          <w:color w:val="000000"/>
          <w:kern w:val="36"/>
        </w:rPr>
        <w:t>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 и</w:t>
      </w:r>
      <w:r>
        <w:rPr>
          <w:b w:val="0"/>
        </w:rPr>
        <w:t xml:space="preserve"> другими федеральными</w:t>
      </w:r>
      <w:proofErr w:type="gramEnd"/>
      <w:r>
        <w:rPr>
          <w:b w:val="0"/>
        </w:rPr>
        <w:t xml:space="preserve"> законами, </w:t>
      </w:r>
      <w:r w:rsidR="00C771D0">
        <w:rPr>
          <w:b w:val="0"/>
        </w:rPr>
        <w:t xml:space="preserve"> администрация </w:t>
      </w:r>
      <w:r w:rsidR="00F62D86">
        <w:rPr>
          <w:b w:val="0"/>
        </w:rPr>
        <w:t xml:space="preserve">Тройнянского </w:t>
      </w:r>
      <w:r w:rsidR="00C771D0">
        <w:rPr>
          <w:b w:val="0"/>
        </w:rPr>
        <w:t xml:space="preserve">сельского поселения </w:t>
      </w:r>
      <w:proofErr w:type="spellStart"/>
      <w:proofErr w:type="gramStart"/>
      <w:r w:rsidR="00C771D0">
        <w:t>п</w:t>
      </w:r>
      <w:proofErr w:type="spellEnd"/>
      <w:proofErr w:type="gramEnd"/>
      <w:r w:rsidR="00C771D0">
        <w:t xml:space="preserve"> о с т а </w:t>
      </w:r>
      <w:proofErr w:type="spellStart"/>
      <w:r w:rsidR="00C771D0">
        <w:t>н</w:t>
      </w:r>
      <w:proofErr w:type="spellEnd"/>
      <w:r w:rsidR="00C771D0">
        <w:t xml:space="preserve"> о в л я е т:</w:t>
      </w:r>
    </w:p>
    <w:p w:rsidR="00C771D0" w:rsidRDefault="00C771D0" w:rsidP="00306FA4">
      <w:pPr>
        <w:tabs>
          <w:tab w:val="left" w:pos="72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комиссии по соблюдению требований к служебному поведению муниципальных служащих и урегулированию конфликта интересов администрации </w:t>
      </w:r>
      <w:r w:rsidR="00F62D86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области.</w:t>
      </w:r>
      <w:r>
        <w:rPr>
          <w:b/>
        </w:rPr>
        <w:t xml:space="preserve"> </w:t>
      </w:r>
      <w:r>
        <w:rPr>
          <w:sz w:val="28"/>
          <w:szCs w:val="28"/>
        </w:rPr>
        <w:t>(Приложение № 1).</w:t>
      </w:r>
    </w:p>
    <w:p w:rsidR="00C771D0" w:rsidRDefault="00C771D0" w:rsidP="00306FA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513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состав комиссии по соблюдению требований к служебному поведению муниципальных служащих администрации </w:t>
      </w:r>
      <w:r w:rsidR="00F62D86" w:rsidRPr="00F62D86">
        <w:rPr>
          <w:sz w:val="28"/>
          <w:szCs w:val="28"/>
        </w:rPr>
        <w:t>Тройнянского</w:t>
      </w:r>
      <w:r w:rsidR="00F62D8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 района Воронежской области.</w:t>
      </w:r>
      <w:r>
        <w:rPr>
          <w:b/>
        </w:rPr>
        <w:t xml:space="preserve"> </w:t>
      </w:r>
      <w:r>
        <w:rPr>
          <w:sz w:val="28"/>
          <w:szCs w:val="28"/>
        </w:rPr>
        <w:t>(Приложение № 2).</w:t>
      </w:r>
    </w:p>
    <w:p w:rsidR="0065133D" w:rsidRPr="0065133D" w:rsidRDefault="00C771D0" w:rsidP="0065133D">
      <w:pPr>
        <w:pStyle w:val="a4"/>
        <w:spacing w:line="276" w:lineRule="auto"/>
        <w:ind w:firstLine="851"/>
        <w:rPr>
          <w:rFonts w:ascii="Times New Roman" w:hAnsi="Times New Roman"/>
          <w:sz w:val="28"/>
          <w:szCs w:val="28"/>
        </w:rPr>
      </w:pPr>
      <w:r w:rsidRPr="0065133D">
        <w:rPr>
          <w:rFonts w:ascii="Times New Roman" w:hAnsi="Times New Roman"/>
          <w:sz w:val="28"/>
          <w:szCs w:val="28"/>
        </w:rPr>
        <w:t xml:space="preserve">3. </w:t>
      </w:r>
      <w:r w:rsidR="0065133D">
        <w:rPr>
          <w:rFonts w:ascii="Times New Roman" w:hAnsi="Times New Roman"/>
          <w:sz w:val="28"/>
          <w:szCs w:val="28"/>
        </w:rPr>
        <w:t xml:space="preserve">  </w:t>
      </w:r>
      <w:r w:rsidR="00300B62" w:rsidRPr="0065133D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="00F62D86" w:rsidRPr="0065133D">
        <w:rPr>
          <w:rFonts w:ascii="Times New Roman" w:hAnsi="Times New Roman"/>
          <w:sz w:val="28"/>
          <w:szCs w:val="28"/>
        </w:rPr>
        <w:t>Тройнянского</w:t>
      </w:r>
      <w:r w:rsidR="00300B62" w:rsidRPr="0065133D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300B62" w:rsidRPr="0065133D">
        <w:rPr>
          <w:rFonts w:ascii="Times New Roman" w:hAnsi="Times New Roman"/>
          <w:bCs/>
          <w:sz w:val="28"/>
          <w:szCs w:val="28"/>
        </w:rPr>
        <w:t xml:space="preserve">от </w:t>
      </w:r>
      <w:r w:rsidR="0065133D" w:rsidRPr="0065133D">
        <w:rPr>
          <w:rFonts w:ascii="Times New Roman" w:hAnsi="Times New Roman"/>
          <w:bCs/>
          <w:sz w:val="28"/>
          <w:szCs w:val="28"/>
        </w:rPr>
        <w:t>11.07.2018 № 32</w:t>
      </w:r>
      <w:r w:rsidR="00300B62" w:rsidRPr="0065133D">
        <w:rPr>
          <w:rFonts w:ascii="Times New Roman" w:hAnsi="Times New Roman"/>
          <w:bCs/>
          <w:sz w:val="28"/>
          <w:szCs w:val="28"/>
        </w:rPr>
        <w:t xml:space="preserve"> «</w:t>
      </w:r>
      <w:r w:rsidR="0065133D" w:rsidRPr="0065133D">
        <w:rPr>
          <w:rFonts w:ascii="Times New Roman" w:hAnsi="Times New Roman"/>
          <w:sz w:val="28"/>
          <w:szCs w:val="28"/>
        </w:rPr>
        <w:t>Об утверждении Положения о комиссии по соблюдению требований к служебному поведению руководителями муниципальных</w:t>
      </w:r>
    </w:p>
    <w:p w:rsidR="00300B62" w:rsidRPr="0065133D" w:rsidRDefault="0065133D" w:rsidP="0065133D">
      <w:pPr>
        <w:pStyle w:val="a4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65133D">
        <w:rPr>
          <w:rFonts w:ascii="Times New Roman" w:hAnsi="Times New Roman"/>
          <w:sz w:val="28"/>
          <w:szCs w:val="28"/>
        </w:rPr>
        <w:lastRenderedPageBreak/>
        <w:t xml:space="preserve">учреждений Тройнянского сельского поселения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3D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области,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3D">
        <w:rPr>
          <w:rFonts w:ascii="Times New Roman" w:hAnsi="Times New Roman"/>
          <w:sz w:val="28"/>
          <w:szCs w:val="28"/>
        </w:rPr>
        <w:t>администрации Тройнянского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133D">
        <w:rPr>
          <w:rFonts w:ascii="Times New Roman" w:hAnsi="Times New Roman"/>
          <w:sz w:val="28"/>
          <w:szCs w:val="28"/>
        </w:rPr>
        <w:t>Бобровского муниципального района Воронежской области, и урегулированию конфликта интересов</w:t>
      </w:r>
      <w:r w:rsidR="00300B62" w:rsidRPr="00F62D86">
        <w:rPr>
          <w:color w:val="FF0000"/>
          <w:sz w:val="28"/>
          <w:szCs w:val="28"/>
        </w:rPr>
        <w:t xml:space="preserve"> </w:t>
      </w:r>
      <w:r w:rsidR="00300B62" w:rsidRPr="0065133D">
        <w:rPr>
          <w:rFonts w:ascii="Times New Roman" w:hAnsi="Times New Roman"/>
          <w:sz w:val="28"/>
          <w:szCs w:val="28"/>
        </w:rPr>
        <w:t xml:space="preserve">признать утратившим силу. </w:t>
      </w:r>
    </w:p>
    <w:p w:rsidR="00C771D0" w:rsidRDefault="00C771D0" w:rsidP="00306FA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постановление подлежит обнародованию и размещению на официальном сайте администрации </w:t>
      </w:r>
      <w:r w:rsidR="00F62D86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в сети «Интернет».</w:t>
      </w:r>
    </w:p>
    <w:p w:rsidR="00C771D0" w:rsidRDefault="00C771D0" w:rsidP="00306FA4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</w:t>
      </w:r>
      <w:r w:rsidR="001131E1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постановления оставляю за собой.</w:t>
      </w:r>
    </w:p>
    <w:p w:rsidR="00C771D0" w:rsidRDefault="00C771D0" w:rsidP="00306FA4">
      <w:pPr>
        <w:spacing w:line="276" w:lineRule="auto"/>
        <w:jc w:val="right"/>
        <w:rPr>
          <w:sz w:val="28"/>
          <w:szCs w:val="28"/>
        </w:rPr>
      </w:pPr>
    </w:p>
    <w:p w:rsidR="00C771D0" w:rsidRDefault="00C771D0" w:rsidP="00306FA4">
      <w:pPr>
        <w:spacing w:line="276" w:lineRule="auto"/>
        <w:jc w:val="right"/>
        <w:rPr>
          <w:sz w:val="28"/>
          <w:szCs w:val="28"/>
        </w:rPr>
      </w:pPr>
    </w:p>
    <w:p w:rsidR="00C771D0" w:rsidRDefault="00C771D0" w:rsidP="00306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62D86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</w:t>
      </w:r>
    </w:p>
    <w:p w:rsidR="00C771D0" w:rsidRDefault="00C771D0" w:rsidP="00306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C771D0" w:rsidRDefault="00C771D0" w:rsidP="00306FA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</w:t>
      </w:r>
      <w:r w:rsidR="00300B6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proofErr w:type="spellStart"/>
      <w:r w:rsidR="00F62D86">
        <w:rPr>
          <w:sz w:val="28"/>
          <w:szCs w:val="28"/>
        </w:rPr>
        <w:t>Н.П.Кочетова</w:t>
      </w:r>
      <w:proofErr w:type="spellEnd"/>
    </w:p>
    <w:p w:rsidR="00C771D0" w:rsidRDefault="00C771D0" w:rsidP="00C771D0"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Приложение № 1 </w:t>
      </w:r>
    </w:p>
    <w:p w:rsidR="00C771D0" w:rsidRDefault="00C771D0" w:rsidP="00C77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C771D0" w:rsidRDefault="00F62D86" w:rsidP="00C77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F62D86">
        <w:rPr>
          <w:sz w:val="28"/>
          <w:szCs w:val="28"/>
        </w:rPr>
        <w:t>Тройнянского</w:t>
      </w:r>
      <w:r w:rsidR="00C771D0">
        <w:rPr>
          <w:sz w:val="28"/>
          <w:szCs w:val="28"/>
        </w:rPr>
        <w:t xml:space="preserve"> сельского поселения </w:t>
      </w:r>
    </w:p>
    <w:p w:rsidR="00C771D0" w:rsidRDefault="00C771D0" w:rsidP="00C77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Бобровского муниципального района </w:t>
      </w:r>
    </w:p>
    <w:p w:rsidR="00C771D0" w:rsidRDefault="00C771D0" w:rsidP="00C77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Воронежской области</w:t>
      </w:r>
    </w:p>
    <w:p w:rsidR="00C771D0" w:rsidRDefault="00C771D0" w:rsidP="00C771D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6FA4">
        <w:rPr>
          <w:sz w:val="28"/>
          <w:szCs w:val="28"/>
        </w:rPr>
        <w:t xml:space="preserve"> 22.08.2022 г. </w:t>
      </w:r>
      <w:r>
        <w:rPr>
          <w:sz w:val="28"/>
          <w:szCs w:val="28"/>
        </w:rPr>
        <w:t xml:space="preserve"> № </w:t>
      </w:r>
      <w:r w:rsidR="00F62D86">
        <w:rPr>
          <w:sz w:val="28"/>
          <w:szCs w:val="28"/>
        </w:rPr>
        <w:t>66</w:t>
      </w:r>
    </w:p>
    <w:p w:rsidR="00C771D0" w:rsidRDefault="00C771D0" w:rsidP="00C771D0">
      <w:pPr>
        <w:ind w:left="5580"/>
        <w:jc w:val="both"/>
      </w:pPr>
    </w:p>
    <w:p w:rsidR="00C771D0" w:rsidRDefault="00C771D0" w:rsidP="00C771D0">
      <w:pPr>
        <w:ind w:left="5580"/>
        <w:jc w:val="both"/>
      </w:pPr>
    </w:p>
    <w:p w:rsidR="00C771D0" w:rsidRDefault="00C771D0" w:rsidP="00C771D0">
      <w:pPr>
        <w:pStyle w:val="ConsPlusTitle"/>
        <w:widowControl/>
        <w:jc w:val="center"/>
        <w:rPr>
          <w:b w:val="0"/>
        </w:rPr>
      </w:pPr>
      <w:r>
        <w:rPr>
          <w:b w:val="0"/>
        </w:rPr>
        <w:t>ПОЛОЖЕНИЕ</w:t>
      </w:r>
    </w:p>
    <w:p w:rsidR="00C771D0" w:rsidRDefault="00C771D0" w:rsidP="00C771D0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 комиссии по соблюдению требований к служебному поведению муниципальных служащих администрации </w:t>
      </w:r>
      <w:r w:rsidR="00F62D86" w:rsidRPr="00F62D86">
        <w:rPr>
          <w:b w:val="0"/>
        </w:rPr>
        <w:t>Тройнянского</w:t>
      </w:r>
      <w:r>
        <w:rPr>
          <w:b w:val="0"/>
        </w:rPr>
        <w:t xml:space="preserve"> сельского поселения Бобровского муниципального района Воронежской области и урегулированию конфликта интересов </w:t>
      </w:r>
    </w:p>
    <w:p w:rsidR="00C771D0" w:rsidRDefault="00C771D0" w:rsidP="00C771D0">
      <w:pPr>
        <w:jc w:val="center"/>
        <w:rPr>
          <w:sz w:val="28"/>
          <w:szCs w:val="28"/>
        </w:rPr>
      </w:pPr>
    </w:p>
    <w:p w:rsidR="00C771D0" w:rsidRDefault="00C771D0" w:rsidP="00C771D0">
      <w:pPr>
        <w:pStyle w:val="ConsPlusTitle"/>
        <w:widowControl/>
        <w:tabs>
          <w:tab w:val="left" w:pos="567"/>
        </w:tabs>
        <w:ind w:firstLine="851"/>
        <w:jc w:val="both"/>
        <w:rPr>
          <w:b w:val="0"/>
          <w:color w:val="000000"/>
          <w:kern w:val="36"/>
        </w:rPr>
      </w:pPr>
      <w:r>
        <w:rPr>
          <w:b w:val="0"/>
        </w:rPr>
        <w:t xml:space="preserve">1. </w:t>
      </w:r>
      <w:proofErr w:type="gramStart"/>
      <w:r>
        <w:rPr>
          <w:b w:val="0"/>
        </w:rPr>
        <w:t>Настоящим Положением определяется порядок формирования и деятельности комисси</w:t>
      </w:r>
      <w:r w:rsidR="001131E1">
        <w:rPr>
          <w:b w:val="0"/>
        </w:rPr>
        <w:t>и</w:t>
      </w:r>
      <w:r>
        <w:rPr>
          <w:b w:val="0"/>
        </w:rPr>
        <w:t xml:space="preserve"> по соблюдению требований к служебному поведению муниципальных служащих администрации </w:t>
      </w:r>
      <w:r w:rsidR="00F62D86" w:rsidRPr="00F62D86">
        <w:rPr>
          <w:b w:val="0"/>
        </w:rPr>
        <w:t>Тройнянского</w:t>
      </w:r>
      <w:r>
        <w:rPr>
          <w:b w:val="0"/>
        </w:rPr>
        <w:t xml:space="preserve"> сельского поселения Бобровского муниципального района Воронежской области и урегулированию конфликта интересов (далее - комиссии), образуем</w:t>
      </w:r>
      <w:r w:rsidR="001131E1">
        <w:rPr>
          <w:b w:val="0"/>
        </w:rPr>
        <w:t>ой</w:t>
      </w:r>
      <w:r>
        <w:rPr>
          <w:b w:val="0"/>
        </w:rPr>
        <w:t xml:space="preserve"> в администрации </w:t>
      </w:r>
      <w:r w:rsidR="00F62D86" w:rsidRPr="00F62D86">
        <w:rPr>
          <w:b w:val="0"/>
        </w:rPr>
        <w:t>Тройнянского</w:t>
      </w:r>
      <w:r>
        <w:rPr>
          <w:b w:val="0"/>
        </w:rPr>
        <w:t xml:space="preserve"> сельского поселения Бобровского муниципального района Воронежской области в соответствии с Федеральным</w:t>
      </w:r>
      <w:r w:rsidR="002B585B">
        <w:rPr>
          <w:b w:val="0"/>
        </w:rPr>
        <w:t xml:space="preserve"> законом от 25.12.2008</w:t>
      </w:r>
      <w:r>
        <w:rPr>
          <w:b w:val="0"/>
        </w:rPr>
        <w:t xml:space="preserve"> № 273-ФЗ «О противодействии коррупции» и у</w:t>
      </w:r>
      <w:r>
        <w:rPr>
          <w:b w:val="0"/>
          <w:color w:val="000000"/>
          <w:kern w:val="36"/>
        </w:rPr>
        <w:t>казом Президента Российск</w:t>
      </w:r>
      <w:r w:rsidR="002B585B">
        <w:rPr>
          <w:b w:val="0"/>
          <w:color w:val="000000"/>
          <w:kern w:val="36"/>
        </w:rPr>
        <w:t>ой Федерации от 01.07.2010</w:t>
      </w:r>
      <w:proofErr w:type="gramEnd"/>
      <w:r>
        <w:rPr>
          <w:b w:val="0"/>
          <w:color w:val="000000"/>
          <w:kern w:val="36"/>
        </w:rPr>
        <w:t xml:space="preserve"> № 821 «О комиссиях по соблюдению требований к служебному поведению федеральных государственных служащих и урегулированию конфликта интересов». </w:t>
      </w:r>
    </w:p>
    <w:p w:rsidR="00C771D0" w:rsidRDefault="00C771D0" w:rsidP="00C771D0">
      <w:pPr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2. Комисси</w:t>
      </w:r>
      <w:r w:rsidR="001131E1">
        <w:rPr>
          <w:sz w:val="28"/>
          <w:szCs w:val="28"/>
        </w:rPr>
        <w:t>я</w:t>
      </w:r>
      <w:r>
        <w:rPr>
          <w:sz w:val="28"/>
          <w:szCs w:val="28"/>
        </w:rPr>
        <w:t xml:space="preserve">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</w:t>
      </w:r>
      <w:r w:rsidR="00F62D86" w:rsidRPr="00F62D86">
        <w:rPr>
          <w:sz w:val="28"/>
          <w:szCs w:val="28"/>
        </w:rPr>
        <w:t>Тройнянского</w:t>
      </w:r>
      <w:r w:rsidRPr="00F62D8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Бобровского муниципального района Воронежской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области.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Основной задачей комисси</w:t>
      </w:r>
      <w:r w:rsidR="001131E1">
        <w:rPr>
          <w:sz w:val="28"/>
          <w:szCs w:val="28"/>
        </w:rPr>
        <w:t>и</w:t>
      </w:r>
      <w:r>
        <w:rPr>
          <w:sz w:val="28"/>
          <w:szCs w:val="28"/>
        </w:rPr>
        <w:t xml:space="preserve"> является содействие сельскому поселению: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в обеспечении соблюдения муниципальными служащими </w:t>
      </w:r>
      <w:r w:rsidRPr="002B585B">
        <w:rPr>
          <w:sz w:val="28"/>
          <w:szCs w:val="28"/>
        </w:rPr>
        <w:t>администрации</w:t>
      </w:r>
      <w:r>
        <w:t xml:space="preserve"> </w:t>
      </w:r>
      <w:r w:rsidR="00F62D86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</w:t>
      </w:r>
      <w:r w:rsidR="002B585B">
        <w:rPr>
          <w:sz w:val="28"/>
          <w:szCs w:val="28"/>
        </w:rPr>
        <w:t xml:space="preserve">ым законом от 25.12.2008 </w:t>
      </w:r>
      <w:r>
        <w:rPr>
          <w:sz w:val="28"/>
          <w:szCs w:val="28"/>
        </w:rPr>
        <w:t>№ 273-ФЗ "О противодействии коррупции", другими федеральными и республиканскими законами (далее - требования к служебному поведению и (или) требования об урегулировании конфликта</w:t>
      </w:r>
      <w:proofErr w:type="gramEnd"/>
      <w:r>
        <w:rPr>
          <w:sz w:val="28"/>
          <w:szCs w:val="28"/>
        </w:rPr>
        <w:t xml:space="preserve"> интересов);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Комисси</w:t>
      </w:r>
      <w:r w:rsidR="001131E1">
        <w:rPr>
          <w:sz w:val="28"/>
          <w:szCs w:val="28"/>
        </w:rPr>
        <w:t>я</w:t>
      </w:r>
      <w:r>
        <w:rPr>
          <w:sz w:val="28"/>
          <w:szCs w:val="28"/>
        </w:rPr>
        <w:t xml:space="preserve">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муниципальные должности муниципальной службы (далее – должности муниципальной службы) в администрации</w:t>
      </w:r>
      <w:r>
        <w:t xml:space="preserve"> </w:t>
      </w:r>
      <w:r w:rsidR="00F62D86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области.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Комиссия образуется постановлением администрации сельского поселения. Указанным актом утверждается состав комиссии и порядок ее работы.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 В состав комиссии входят: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глава администрации </w:t>
      </w:r>
      <w:r w:rsidR="00201C34" w:rsidRPr="00F62D86">
        <w:rPr>
          <w:sz w:val="28"/>
          <w:szCs w:val="28"/>
        </w:rPr>
        <w:t>Тройнянского</w:t>
      </w:r>
      <w:r w:rsidR="002B58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(председатель комиссии), муниципальные служащие администрации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 Глава сельского поселения может принять решение о включении в состав комиссии: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представителя общественной организации ветеранов, созданной в муниципальном органе;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представителя профсоюзной организации, действующей в установленном порядке в муниципальном органе.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Число членов комиссии, не замещающих должности муниципальной службы в администрации сельского поселения, должно составлять не менее одной четверти от общего числа членов комиссии.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9.1. В заседаниях комиссии с правом совещательного голоса участвуют: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 сельского поселения;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rPr>
          <w:sz w:val="28"/>
          <w:szCs w:val="28"/>
        </w:rPr>
        <w:t xml:space="preserve"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</w:t>
      </w:r>
      <w:r>
        <w:rPr>
          <w:sz w:val="28"/>
          <w:szCs w:val="28"/>
        </w:rPr>
        <w:lastRenderedPageBreak/>
        <w:t>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поселения, недопустимо.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 Основаниями для проведения заседания комиссии являются: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представление главы сельского поселения в соответствии с Положением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служащими, и соблюдения муниципальными служащими требований к служебному поведению, утвержденным решением Совета </w:t>
      </w:r>
      <w:r w:rsidR="002B585B">
        <w:rPr>
          <w:sz w:val="28"/>
          <w:szCs w:val="28"/>
        </w:rPr>
        <w:t>народных депутатов</w:t>
      </w:r>
      <w:r>
        <w:rPr>
          <w:sz w:val="28"/>
          <w:szCs w:val="28"/>
        </w:rPr>
        <w:t xml:space="preserve"> поселения, материалов проверки, свидетельствующих: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представлении муниципальным служащим недостоверных или неполных сведений, предусмотренных данным Положением;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proofErr w:type="gramStart"/>
      <w:r>
        <w:rPr>
          <w:sz w:val="28"/>
          <w:szCs w:val="28"/>
        </w:rPr>
        <w:t>поступившее</w:t>
      </w:r>
      <w:proofErr w:type="gramEnd"/>
      <w:r>
        <w:rPr>
          <w:sz w:val="28"/>
          <w:szCs w:val="28"/>
        </w:rPr>
        <w:t xml:space="preserve"> в кадровую службу муниципального органа: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обращение гражданина, замещавшего в администрации сельского поселения должность муниципальной службы, включенную в перечень должностей муниципальной службы, утвержденный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</w:t>
      </w:r>
      <w:proofErr w:type="gramEnd"/>
      <w:r>
        <w:rPr>
          <w:sz w:val="28"/>
          <w:szCs w:val="28"/>
        </w:rPr>
        <w:t xml:space="preserve"> двух лет со дня увольнения с муниципальной службы;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заявление муниципального служащего о невозможности выполнить требования Феде</w:t>
      </w:r>
      <w:r w:rsidR="002B585B">
        <w:rPr>
          <w:sz w:val="28"/>
          <w:szCs w:val="28"/>
        </w:rPr>
        <w:t>рального закона от 07.05.2013</w:t>
      </w:r>
      <w:r>
        <w:rPr>
          <w:sz w:val="28"/>
          <w:szCs w:val="28"/>
        </w:rPr>
        <w:t xml:space="preserve">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открывать и иметь счета (вклады), хранить </w:t>
      </w:r>
      <w:r>
        <w:rPr>
          <w:sz w:val="28"/>
          <w:szCs w:val="28"/>
        </w:rPr>
        <w:lastRenderedPageBreak/>
        <w:t>наличные денежные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</w:t>
      </w:r>
      <w:proofErr w:type="gramEnd"/>
      <w:r>
        <w:rPr>
          <w:sz w:val="28"/>
          <w:szCs w:val="28"/>
        </w:rPr>
        <w:t xml:space="preserve"> в связи с иными обстоятельствами, не зависящими от его воли или воли его супруги (супруга) и несовершеннолетних детей;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представление главы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г) представление главой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</w:t>
      </w:r>
      <w:r w:rsidR="002B585B">
        <w:rPr>
          <w:sz w:val="28"/>
          <w:szCs w:val="28"/>
        </w:rPr>
        <w:t>ного закона от 03.12.2012</w:t>
      </w:r>
      <w:r>
        <w:rPr>
          <w:sz w:val="28"/>
          <w:szCs w:val="28"/>
        </w:rPr>
        <w:t xml:space="preserve">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  <w:proofErr w:type="gramEnd"/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поступившее в соответствии с частью 4 статьи 12 Федеральн</w:t>
      </w:r>
      <w:r w:rsidR="002B585B">
        <w:rPr>
          <w:sz w:val="28"/>
          <w:szCs w:val="28"/>
        </w:rPr>
        <w:t>ого закона от 25.12.2008</w:t>
      </w:r>
      <w:r>
        <w:rPr>
          <w:sz w:val="28"/>
          <w:szCs w:val="28"/>
        </w:rPr>
        <w:t xml:space="preserve"> № 273-ФЗ «О противодействии коррупции» и статьей 64.1 Трудового кодекса Российской Федерации в администрацию </w:t>
      </w:r>
      <w:r w:rsidR="00201C34" w:rsidRPr="00F62D86">
        <w:rPr>
          <w:sz w:val="28"/>
          <w:szCs w:val="28"/>
        </w:rPr>
        <w:t xml:space="preserve">Тройнянского </w:t>
      </w:r>
      <w:r>
        <w:rPr>
          <w:sz w:val="28"/>
          <w:szCs w:val="28"/>
        </w:rPr>
        <w:t>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поселения, трудового или гражданско-правового договора на выполнение работ (оказание услуг), если отдельные функции управления данной организацией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входили в его должностные (служебные) обязанности, исполняемые во время замещения должности в администрации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</w:t>
      </w:r>
      <w:proofErr w:type="gramEnd"/>
      <w:r>
        <w:rPr>
          <w:sz w:val="28"/>
          <w:szCs w:val="28"/>
        </w:rPr>
        <w:t xml:space="preserve"> коммерческой или некоммерческой организации комиссией не рассматривался.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трудовой дисциплины.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органе местного самоуправления на имя главы сельского поселения в администрацию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поселения. </w:t>
      </w:r>
      <w:proofErr w:type="gramStart"/>
      <w:r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По результатам рассмотрения обращения подготавливается мотивированное заключение по существу обращения с учетом требований статьи 12 Федерально</w:t>
      </w:r>
      <w:r w:rsidR="002B585B">
        <w:rPr>
          <w:sz w:val="28"/>
          <w:szCs w:val="28"/>
        </w:rPr>
        <w:t xml:space="preserve">го закона от 25.12.2008 </w:t>
      </w:r>
      <w:r>
        <w:rPr>
          <w:sz w:val="28"/>
          <w:szCs w:val="28"/>
        </w:rPr>
        <w:t xml:space="preserve">№ 273-ФЗ «О противодействии коррупции».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13.3. Уведомление, указанное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рассматривается работником органов местного самоуправления, который осуществляет подготовку мотивированного заключения о соблюдении гражданином, замещавшим должность муниципальной службы в органе местного самоуправления, требований стать</w:t>
      </w:r>
      <w:r w:rsidR="002B585B">
        <w:rPr>
          <w:sz w:val="28"/>
          <w:szCs w:val="28"/>
        </w:rPr>
        <w:t>и 12 Федерального закона от 25.12.2008</w:t>
      </w:r>
      <w:r>
        <w:rPr>
          <w:sz w:val="28"/>
          <w:szCs w:val="28"/>
        </w:rPr>
        <w:t xml:space="preserve"> </w:t>
      </w:r>
      <w:r w:rsidR="002B585B">
        <w:rPr>
          <w:sz w:val="28"/>
          <w:szCs w:val="28"/>
        </w:rPr>
        <w:t>№</w:t>
      </w:r>
      <w:r>
        <w:rPr>
          <w:sz w:val="28"/>
          <w:szCs w:val="28"/>
        </w:rPr>
        <w:t xml:space="preserve"> 273-ФЗ «О противодействии коррупции».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13.4. Уведомление, указанное в абзаце пятом подпункта «б» пункта 12 настоящего Положения, рассматривается работником органов местного самоуправления по профилактике коррупционных и иных правонарушений,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осуществляет подготовку мотивированного заключения по результатам рассмотрения уведомления.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13.5. </w:t>
      </w:r>
      <w:proofErr w:type="gramStart"/>
      <w:r>
        <w:rPr>
          <w:sz w:val="28"/>
          <w:szCs w:val="28"/>
        </w:rPr>
        <w:t>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глава сельского поселения имеет право проводить собеседование с муниципальным служащим, представившим обращение или уведомление, получать от него письменные пояснения и направлять в установленном порядке запросы в государственные</w:t>
      </w:r>
      <w:proofErr w:type="gramEnd"/>
      <w:r>
        <w:rPr>
          <w:sz w:val="28"/>
          <w:szCs w:val="28"/>
        </w:rPr>
        <w:t xml:space="preserve">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«Посейдон»,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</w:t>
      </w:r>
      <w:r>
        <w:rPr>
          <w:sz w:val="28"/>
          <w:szCs w:val="28"/>
        </w:rPr>
        <w:lastRenderedPageBreak/>
        <w:t>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13.6. Мотивированные заключения, предусмотренные пунктами 13.1, 13.3 и 13.4 настоящего Положения, должны содержать: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 Председатель комиссии при поступлении к нему в порядке, предусмотренном нормативным правовым актом органа местного самоуправления, информации, содержащей основания для проведения заседания комиссии: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двадцати дней со дня поступления указанной информации, за исключением случаев, предусмотренных пунктами 14.1 и 14.2 настоящего Положения;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орган местного самоуправления и результатами ее проверки;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рассматривает ходатайства о приглашении на заседание комиссии лиц, указанных в подпункте «б» пункта 10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14.2. Уведомление, указанное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как правило, рассматривается на очередном (плановом) заседании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15. Заседание комиссии, как правило,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органе местного самоуправления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12 настоящего Положения.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15.1. Заседания комиссии могут проводиться в отсутствие муниципального служащего или гражданина в случае: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 На заседании комиссии заслушиваются пояснения муниципального служащего или гражданина, замещавшего должность муниципальной службы в органе местного самоуправления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17.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18. По итогам рассмотрения вопроса, указанного в абзаце втором подпункта «а»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достоверными и полными;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сведения о доходах, расходах, об имуществе и обязательствах имущественного характера, представленные муниципальным служащим, являются недостоверными и (или) неполными.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19. По итогам рассмотрения вопроса, указанного в абзаце третьем подпункта «а»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</w:t>
      </w:r>
      <w:r>
        <w:rPr>
          <w:sz w:val="28"/>
          <w:szCs w:val="28"/>
        </w:rPr>
        <w:lastRenderedPageBreak/>
        <w:t>интересов. В этом случае комиссия рекомендует главе сельского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20. По итогам рассмотрения вопроса, указанного в абзаце втором подпункта «б»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дать гражданину согласие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отказать гражданину в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и мотивировать свой отказ.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 По итогам рассмотрения вопроса, указанного в абзаце третьем подпункта «б»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причина непредставления муниципальным служащим сведений о доходах, расходах,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частью 1 статьи 3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</w:t>
      </w:r>
      <w:r>
        <w:rPr>
          <w:sz w:val="28"/>
          <w:szCs w:val="28"/>
        </w:rPr>
        <w:lastRenderedPageBreak/>
        <w:t>комиссия рекомендует главе сельского поселения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обстоятельства, препятствующие выполнению требований Федерального закона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сельского поселения принять меры по урегулированию конфликта интересов или по недопущению его возникновения;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сельского поселения применить к муниципальному служащему конкретную меру ответственности.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 По итогам рассмотрения вопросов, предусмотренных подпунктами «а», «б», «г» и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» пункта 12 настоящего Положения, и при наличии к тому оснований комиссия может принять иное решение, чем это предусмотрено пунктами 18 – 21, 21.1- 21.3 и 22.1 настоящего Положения. Основания и мотивы принятия такого решения должны быть отражены в протоколе заседания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22.1. По итогам рассмотрения вопроса, указанного в подпункте «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» пункта 12 настоящего Положения, комиссия принимает в отношении </w:t>
      </w:r>
      <w:r>
        <w:rPr>
          <w:sz w:val="28"/>
          <w:szCs w:val="28"/>
        </w:rPr>
        <w:lastRenderedPageBreak/>
        <w:t xml:space="preserve">гражданина, замещавшего должность муниципальной службы в администрации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поселения, одно из следующих решений: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обязанности;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нарушает требования статьи 12 Федерального</w:t>
      </w:r>
      <w:r w:rsidR="002B585B">
        <w:rPr>
          <w:sz w:val="28"/>
          <w:szCs w:val="28"/>
        </w:rPr>
        <w:t xml:space="preserve"> закона от 25.12.2008 </w:t>
      </w:r>
      <w:r>
        <w:rPr>
          <w:sz w:val="28"/>
          <w:szCs w:val="28"/>
        </w:rPr>
        <w:t>№ 273-ФЗ «О противодействии коррупции». В этом случае комиссия рекомендует главе сельского поселения проинформировать об указанных обстоятельствах органы прокуратуры и уведомившую организацию.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23. По итогам рассмотрения вопроса, предусмотренного подпунктом «в» пункта 12 настоящего Положения, комиссия принимает соответствующее решение.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Для исполнения решений комиссии могут быть подготовлены проекты нормативных правовых актов администрации, решений или поручений главы сельского поселения, которые в установленном порядке представляются на рассмотрение главы сельского поселения.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25. Решения комиссии по вопросам, указанным в пункте 12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12 настоящего Положения, для главы сельского поселения носят рекомендательный характер. Решение, принимаемое по итогам рассмотрения вопроса, указанного в абзаце втором подпункта «б» пункта 12 настоящего Положения, носит обязательный характер.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27. В протоколе заседания комиссии указываются: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д</w:t>
      </w:r>
      <w:proofErr w:type="spellEnd"/>
      <w:r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ж) другие сведения;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результаты голосования;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и) решение и обоснование его принятия.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29. Копии протокола заседания комиссии в 7-дневный срок со дня заседания направляются главе сельского поселения, полностью или в виде выписок из него – муниципальному служащему, а также по решению комиссии - иным заинтересованным лицам.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Глава сельского поселения обязан рассмотреть протокол заседания комиссии и вправе учесть в пределах своей </w:t>
      </w:r>
      <w:proofErr w:type="gramStart"/>
      <w:r>
        <w:rPr>
          <w:sz w:val="28"/>
          <w:szCs w:val="28"/>
        </w:rPr>
        <w:t>компетенции</w:t>
      </w:r>
      <w:proofErr w:type="gramEnd"/>
      <w:r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сельского поселения в письменной форме уведомляет комиссию в месячный срок со дня поступления к нему протокола заседания комиссии. Решение главы сельского поселения оглашается на ближайшем заседании комиссии и принимается к сведению без обсуждения.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сельского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proofErr w:type="gramStart"/>
      <w:r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proofErr w:type="gramStart"/>
      <w:r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поселения, включенную в перечень должностей, утвержденный </w:t>
      </w:r>
      <w:r>
        <w:rPr>
          <w:sz w:val="28"/>
          <w:szCs w:val="28"/>
        </w:rPr>
        <w:lastRenderedPageBreak/>
        <w:t>муниципальным нормативным правовым актом и,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</w:t>
      </w:r>
      <w:proofErr w:type="gramEnd"/>
      <w:r>
        <w:rPr>
          <w:sz w:val="28"/>
          <w:szCs w:val="28"/>
        </w:rPr>
        <w:t xml:space="preserve"> адресу не позднее одного рабочего дня, следующего за днем проведения соответствующего заседания комиссии.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администрацией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поселения.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771D0" w:rsidRDefault="00C771D0" w:rsidP="00C771D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771D0" w:rsidRDefault="00C771D0" w:rsidP="00C771D0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C771D0" w:rsidRDefault="00C771D0" w:rsidP="00C771D0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C771D0" w:rsidRDefault="00C771D0" w:rsidP="002B585B">
      <w:pPr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2B585B">
        <w:rPr>
          <w:sz w:val="28"/>
          <w:szCs w:val="28"/>
        </w:rPr>
        <w:t xml:space="preserve"> 22.08.</w:t>
      </w:r>
      <w:r>
        <w:rPr>
          <w:sz w:val="28"/>
          <w:szCs w:val="28"/>
        </w:rPr>
        <w:t xml:space="preserve">2022 г. № </w:t>
      </w:r>
      <w:r w:rsidR="00201C34">
        <w:rPr>
          <w:sz w:val="28"/>
          <w:szCs w:val="28"/>
        </w:rPr>
        <w:t>66</w:t>
      </w:r>
    </w:p>
    <w:p w:rsidR="00FA0F51" w:rsidRDefault="00FA0F51" w:rsidP="002B585B">
      <w:pPr>
        <w:ind w:left="4962"/>
        <w:jc w:val="both"/>
        <w:rPr>
          <w:sz w:val="28"/>
          <w:szCs w:val="28"/>
        </w:rPr>
      </w:pPr>
    </w:p>
    <w:p w:rsidR="00C771D0" w:rsidRDefault="00C771D0" w:rsidP="00C771D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771D0" w:rsidRDefault="00C771D0" w:rsidP="00C771D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201C34" w:rsidRPr="00F62D86">
        <w:rPr>
          <w:sz w:val="28"/>
          <w:szCs w:val="28"/>
        </w:rPr>
        <w:t>Тройнянского</w:t>
      </w:r>
      <w:r>
        <w:rPr>
          <w:sz w:val="28"/>
          <w:szCs w:val="28"/>
        </w:rPr>
        <w:t xml:space="preserve"> сельского поселения</w:t>
      </w:r>
    </w:p>
    <w:p w:rsidR="00C771D0" w:rsidRDefault="00C771D0" w:rsidP="00C771D0">
      <w:pPr>
        <w:ind w:firstLine="851"/>
        <w:jc w:val="center"/>
        <w:rPr>
          <w:sz w:val="28"/>
          <w:szCs w:val="28"/>
        </w:rPr>
      </w:pPr>
    </w:p>
    <w:tbl>
      <w:tblPr>
        <w:tblW w:w="10086" w:type="dxa"/>
        <w:tblLook w:val="04A0"/>
      </w:tblPr>
      <w:tblGrid>
        <w:gridCol w:w="3708"/>
        <w:gridCol w:w="709"/>
        <w:gridCol w:w="5669"/>
      </w:tblGrid>
      <w:tr w:rsidR="00C771D0" w:rsidTr="00C771D0">
        <w:trPr>
          <w:trHeight w:val="1078"/>
        </w:trPr>
        <w:tc>
          <w:tcPr>
            <w:tcW w:w="3708" w:type="dxa"/>
            <w:hideMark/>
          </w:tcPr>
          <w:p w:rsidR="00C771D0" w:rsidRPr="00300B62" w:rsidRDefault="00C771D0" w:rsidP="00122DBB">
            <w:pPr>
              <w:autoSpaceDE w:val="0"/>
              <w:autoSpaceDN w:val="0"/>
              <w:adjustRightInd w:val="0"/>
              <w:ind w:right="-87"/>
              <w:rPr>
                <w:sz w:val="28"/>
                <w:szCs w:val="28"/>
              </w:rPr>
            </w:pPr>
            <w:r w:rsidRPr="00300B62">
              <w:rPr>
                <w:b/>
                <w:sz w:val="28"/>
                <w:szCs w:val="28"/>
              </w:rPr>
              <w:t>Председатель комиссии</w:t>
            </w:r>
            <w:r w:rsidRPr="00300B62">
              <w:rPr>
                <w:sz w:val="28"/>
                <w:szCs w:val="28"/>
              </w:rPr>
              <w:t xml:space="preserve">: </w:t>
            </w:r>
            <w:proofErr w:type="spellStart"/>
            <w:r w:rsidR="00122DBB">
              <w:rPr>
                <w:sz w:val="28"/>
                <w:szCs w:val="28"/>
              </w:rPr>
              <w:t>Кочетова</w:t>
            </w:r>
            <w:proofErr w:type="spellEnd"/>
            <w:r w:rsidR="00122DBB">
              <w:rPr>
                <w:sz w:val="28"/>
                <w:szCs w:val="28"/>
              </w:rPr>
              <w:t xml:space="preserve"> Нина Петровна</w:t>
            </w:r>
          </w:p>
        </w:tc>
        <w:tc>
          <w:tcPr>
            <w:tcW w:w="70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71D0" w:rsidRPr="00300B62" w:rsidRDefault="00300B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 xml:space="preserve">Глава </w:t>
            </w:r>
            <w:r w:rsidR="00122DBB" w:rsidRPr="00F62D86">
              <w:rPr>
                <w:sz w:val="28"/>
                <w:szCs w:val="28"/>
              </w:rPr>
              <w:t>Тройнянского</w:t>
            </w:r>
            <w:r w:rsidRPr="00300B62">
              <w:rPr>
                <w:sz w:val="28"/>
                <w:szCs w:val="28"/>
              </w:rPr>
              <w:t xml:space="preserve"> </w:t>
            </w:r>
            <w:r w:rsidR="00C771D0" w:rsidRPr="00300B62">
              <w:rPr>
                <w:sz w:val="28"/>
                <w:szCs w:val="28"/>
              </w:rPr>
              <w:t xml:space="preserve"> сельского поселения </w:t>
            </w:r>
          </w:p>
          <w:p w:rsidR="00C771D0" w:rsidRPr="00300B62" w:rsidRDefault="00C77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C771D0" w:rsidTr="00C771D0">
        <w:tc>
          <w:tcPr>
            <w:tcW w:w="3708" w:type="dxa"/>
            <w:hideMark/>
          </w:tcPr>
          <w:p w:rsidR="00C771D0" w:rsidRPr="00300B62" w:rsidRDefault="00C771D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300B62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C771D0" w:rsidRPr="00122DBB" w:rsidRDefault="00122D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2DBB">
              <w:rPr>
                <w:sz w:val="28"/>
                <w:szCs w:val="28"/>
              </w:rPr>
              <w:t>Коробова Ольга Анатольевна</w:t>
            </w:r>
          </w:p>
        </w:tc>
        <w:tc>
          <w:tcPr>
            <w:tcW w:w="70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71D0" w:rsidRPr="00300B62" w:rsidRDefault="00C771D0" w:rsidP="00300B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 xml:space="preserve">депутат Совета народных депутатов </w:t>
            </w:r>
            <w:r w:rsidR="00122DBB" w:rsidRPr="00F62D86">
              <w:rPr>
                <w:sz w:val="28"/>
                <w:szCs w:val="28"/>
              </w:rPr>
              <w:t>Тройнянского</w:t>
            </w:r>
            <w:r w:rsidRPr="00300B62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771D0" w:rsidTr="00C771D0">
        <w:tc>
          <w:tcPr>
            <w:tcW w:w="3708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B62">
              <w:rPr>
                <w:b/>
                <w:sz w:val="28"/>
                <w:szCs w:val="28"/>
              </w:rPr>
              <w:t>Секретарь комиссии:</w:t>
            </w:r>
            <w:r w:rsidRPr="00300B62">
              <w:rPr>
                <w:sz w:val="28"/>
                <w:szCs w:val="28"/>
              </w:rPr>
              <w:t xml:space="preserve"> </w:t>
            </w:r>
          </w:p>
          <w:p w:rsidR="00C771D0" w:rsidRPr="00300B62" w:rsidRDefault="00300B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>Поторочина Зульфия Камильевна</w:t>
            </w:r>
          </w:p>
          <w:p w:rsidR="00C771D0" w:rsidRPr="00300B62" w:rsidRDefault="00C771D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C771D0" w:rsidRPr="00300B62" w:rsidRDefault="00300B62" w:rsidP="00300B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 xml:space="preserve">специалист </w:t>
            </w:r>
            <w:r w:rsidR="00201C34">
              <w:rPr>
                <w:sz w:val="28"/>
                <w:szCs w:val="28"/>
              </w:rPr>
              <w:t xml:space="preserve">1 категории </w:t>
            </w:r>
            <w:r w:rsidRPr="00300B62">
              <w:rPr>
                <w:sz w:val="28"/>
                <w:szCs w:val="28"/>
              </w:rPr>
              <w:t xml:space="preserve">администрации </w:t>
            </w:r>
            <w:r w:rsidR="00201C34" w:rsidRPr="00F62D86">
              <w:rPr>
                <w:sz w:val="28"/>
                <w:szCs w:val="28"/>
              </w:rPr>
              <w:t>Тройнянского</w:t>
            </w:r>
            <w:r w:rsidR="00C771D0" w:rsidRPr="00300B62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C771D0" w:rsidTr="00C771D0">
        <w:tc>
          <w:tcPr>
            <w:tcW w:w="10086" w:type="dxa"/>
            <w:gridSpan w:val="3"/>
            <w:hideMark/>
          </w:tcPr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B62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C771D0" w:rsidTr="00C771D0">
        <w:tc>
          <w:tcPr>
            <w:tcW w:w="3708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69" w:type="dxa"/>
          </w:tcPr>
          <w:p w:rsidR="00C771D0" w:rsidRPr="00300B62" w:rsidRDefault="00C771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22DBB" w:rsidTr="00C771D0">
        <w:tc>
          <w:tcPr>
            <w:tcW w:w="3708" w:type="dxa"/>
            <w:hideMark/>
          </w:tcPr>
          <w:p w:rsidR="00122DBB" w:rsidRPr="00300B62" w:rsidRDefault="00122DB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Негода Валентина Михайловна</w:t>
            </w:r>
          </w:p>
        </w:tc>
        <w:tc>
          <w:tcPr>
            <w:tcW w:w="709" w:type="dxa"/>
            <w:hideMark/>
          </w:tcPr>
          <w:p w:rsidR="00122DBB" w:rsidRPr="00300B62" w:rsidRDefault="00122DB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00B62">
              <w:rPr>
                <w:sz w:val="28"/>
                <w:szCs w:val="28"/>
              </w:rPr>
              <w:t>-</w:t>
            </w:r>
          </w:p>
        </w:tc>
        <w:tc>
          <w:tcPr>
            <w:tcW w:w="5669" w:type="dxa"/>
          </w:tcPr>
          <w:p w:rsidR="00122DBB" w:rsidRPr="002B585B" w:rsidRDefault="00122DBB" w:rsidP="0025344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585B">
              <w:rPr>
                <w:sz w:val="28"/>
                <w:szCs w:val="28"/>
              </w:rPr>
              <w:t xml:space="preserve">Председатель первичной ветеранской организации сельского поселения </w:t>
            </w:r>
          </w:p>
          <w:p w:rsidR="00122DBB" w:rsidRPr="002B585B" w:rsidRDefault="00122DBB" w:rsidP="0025344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E165D4" w:rsidRDefault="00122DBB">
      <w:pPr>
        <w:rPr>
          <w:sz w:val="28"/>
          <w:szCs w:val="28"/>
        </w:rPr>
      </w:pPr>
      <w:r w:rsidRPr="00122DBB">
        <w:rPr>
          <w:sz w:val="28"/>
          <w:szCs w:val="28"/>
        </w:rPr>
        <w:t xml:space="preserve">Чумакова Наталья </w:t>
      </w:r>
      <w:r w:rsidR="002B585B" w:rsidRPr="00122DBB">
        <w:rPr>
          <w:sz w:val="28"/>
          <w:szCs w:val="28"/>
        </w:rPr>
        <w:t xml:space="preserve"> Ивановна</w:t>
      </w:r>
      <w:r>
        <w:rPr>
          <w:sz w:val="28"/>
          <w:szCs w:val="28"/>
        </w:rPr>
        <w:t xml:space="preserve">      </w:t>
      </w:r>
      <w:r w:rsidR="002B585B">
        <w:rPr>
          <w:sz w:val="28"/>
          <w:szCs w:val="28"/>
        </w:rPr>
        <w:t xml:space="preserve">-      представитель </w:t>
      </w:r>
      <w:proofErr w:type="gramStart"/>
      <w:r w:rsidR="00FA0F51">
        <w:rPr>
          <w:sz w:val="28"/>
          <w:szCs w:val="28"/>
        </w:rPr>
        <w:t>районной</w:t>
      </w:r>
      <w:proofErr w:type="gramEnd"/>
      <w:r w:rsidR="00FA0F51">
        <w:rPr>
          <w:sz w:val="28"/>
          <w:szCs w:val="28"/>
        </w:rPr>
        <w:t xml:space="preserve"> </w:t>
      </w:r>
      <w:r w:rsidR="002B585B">
        <w:rPr>
          <w:sz w:val="28"/>
          <w:szCs w:val="28"/>
        </w:rPr>
        <w:t xml:space="preserve">Общественной </w:t>
      </w:r>
    </w:p>
    <w:p w:rsidR="00FA0F51" w:rsidRPr="002B585B" w:rsidRDefault="00FA0F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122DBB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палаты (по согласованию)</w:t>
      </w:r>
    </w:p>
    <w:sectPr w:rsidR="00FA0F51" w:rsidRPr="002B585B" w:rsidSect="00306F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1D0"/>
    <w:rsid w:val="001131E1"/>
    <w:rsid w:val="00122DBB"/>
    <w:rsid w:val="00201C34"/>
    <w:rsid w:val="00204CF5"/>
    <w:rsid w:val="002B0D43"/>
    <w:rsid w:val="002B585B"/>
    <w:rsid w:val="00300B62"/>
    <w:rsid w:val="00306FA4"/>
    <w:rsid w:val="00475423"/>
    <w:rsid w:val="004E730A"/>
    <w:rsid w:val="005069F4"/>
    <w:rsid w:val="0065133D"/>
    <w:rsid w:val="006D5FCF"/>
    <w:rsid w:val="00994D5A"/>
    <w:rsid w:val="009C45DB"/>
    <w:rsid w:val="00A6560B"/>
    <w:rsid w:val="00C771D0"/>
    <w:rsid w:val="00D955B9"/>
    <w:rsid w:val="00E165D4"/>
    <w:rsid w:val="00F62D86"/>
    <w:rsid w:val="00FA0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Стиль"/>
    <w:rsid w:val="00C771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5133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1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3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2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5033</Words>
  <Characters>28690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2022-08-23T09:05:00Z</cp:lastPrinted>
  <dcterms:created xsi:type="dcterms:W3CDTF">2022-08-22T03:42:00Z</dcterms:created>
  <dcterms:modified xsi:type="dcterms:W3CDTF">2022-08-23T09:06:00Z</dcterms:modified>
</cp:coreProperties>
</file>