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B0" w:rsidRDefault="00DF33B0" w:rsidP="00DF33B0">
      <w:pPr>
        <w:pStyle w:val="ConsPlusNormal"/>
        <w:outlineLvl w:val="0"/>
      </w:pPr>
    </w:p>
    <w:p w:rsidR="00C77C3E" w:rsidRPr="00C77C3E" w:rsidRDefault="00C77C3E" w:rsidP="00C77C3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C3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52913">
        <w:rPr>
          <w:rFonts w:ascii="Times New Roman" w:hAnsi="Times New Roman" w:cs="Times New Roman"/>
          <w:b/>
          <w:sz w:val="28"/>
          <w:szCs w:val="28"/>
        </w:rPr>
        <w:t>ТРОЙНЯНСКОГО</w:t>
      </w:r>
      <w:r w:rsidRPr="00C77C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C77C3E" w:rsidRPr="00C77C3E" w:rsidRDefault="00C77C3E" w:rsidP="00C77C3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C3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77C3E" w:rsidRDefault="00C77C3E" w:rsidP="00C77C3E">
      <w:pPr>
        <w:spacing w:after="0"/>
        <w:jc w:val="center"/>
        <w:rPr>
          <w:b/>
        </w:rPr>
      </w:pPr>
    </w:p>
    <w:p w:rsidR="00C77C3E" w:rsidRDefault="00C77C3E" w:rsidP="00C77C3E">
      <w:pPr>
        <w:pStyle w:val="3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77C3E" w:rsidRDefault="00C77C3E" w:rsidP="00C77C3E">
      <w:pPr>
        <w:rPr>
          <w:b/>
          <w:sz w:val="16"/>
          <w:szCs w:val="16"/>
        </w:rPr>
      </w:pPr>
    </w:p>
    <w:p w:rsidR="00C77C3E" w:rsidRPr="00C77C3E" w:rsidRDefault="00C77C3E" w:rsidP="00C77C3E">
      <w:pPr>
        <w:rPr>
          <w:rFonts w:ascii="Times New Roman" w:hAnsi="Times New Roman" w:cs="Times New Roman"/>
          <w:sz w:val="28"/>
          <w:szCs w:val="28"/>
        </w:rPr>
      </w:pPr>
      <w:r w:rsidRPr="00C77C3E">
        <w:rPr>
          <w:rFonts w:ascii="Times New Roman" w:hAnsi="Times New Roman" w:cs="Times New Roman"/>
          <w:sz w:val="28"/>
          <w:szCs w:val="28"/>
        </w:rPr>
        <w:t>От</w:t>
      </w:r>
      <w:r w:rsidR="006973CA">
        <w:rPr>
          <w:rFonts w:ascii="Times New Roman" w:hAnsi="Times New Roman" w:cs="Times New Roman"/>
          <w:sz w:val="28"/>
          <w:szCs w:val="28"/>
        </w:rPr>
        <w:t xml:space="preserve">  </w:t>
      </w:r>
      <w:r w:rsidR="00C12557">
        <w:rPr>
          <w:rFonts w:ascii="Times New Roman" w:hAnsi="Times New Roman" w:cs="Times New Roman"/>
          <w:sz w:val="28"/>
          <w:szCs w:val="28"/>
        </w:rPr>
        <w:t xml:space="preserve"> </w:t>
      </w:r>
      <w:r w:rsidR="0066324C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352913">
        <w:rPr>
          <w:rFonts w:ascii="Times New Roman" w:hAnsi="Times New Roman" w:cs="Times New Roman"/>
          <w:sz w:val="28"/>
          <w:szCs w:val="28"/>
          <w:u w:val="single"/>
        </w:rPr>
        <w:t>.04</w:t>
      </w:r>
      <w:r w:rsidRPr="00C77C3E">
        <w:rPr>
          <w:rFonts w:ascii="Times New Roman" w:hAnsi="Times New Roman" w:cs="Times New Roman"/>
          <w:sz w:val="28"/>
          <w:szCs w:val="28"/>
          <w:u w:val="single"/>
        </w:rPr>
        <w:t xml:space="preserve">.2023 г. </w:t>
      </w:r>
      <w:r w:rsidRPr="00C77C3E">
        <w:rPr>
          <w:rFonts w:ascii="Times New Roman" w:hAnsi="Times New Roman" w:cs="Times New Roman"/>
          <w:sz w:val="28"/>
          <w:szCs w:val="28"/>
        </w:rPr>
        <w:t xml:space="preserve"> № </w:t>
      </w:r>
      <w:r w:rsidR="003529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br/>
      </w:r>
      <w:r w:rsidR="006973C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C77C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7C3E">
        <w:rPr>
          <w:rFonts w:ascii="Times New Roman" w:hAnsi="Times New Roman" w:cs="Times New Roman"/>
          <w:sz w:val="24"/>
          <w:szCs w:val="24"/>
        </w:rPr>
        <w:t xml:space="preserve">. </w:t>
      </w:r>
      <w:r w:rsidR="00352913">
        <w:rPr>
          <w:rFonts w:ascii="Times New Roman" w:hAnsi="Times New Roman" w:cs="Times New Roman"/>
          <w:sz w:val="24"/>
          <w:szCs w:val="24"/>
        </w:rPr>
        <w:t>Тройня</w:t>
      </w:r>
    </w:p>
    <w:p w:rsidR="00DF33B0" w:rsidRDefault="00DF33B0" w:rsidP="00DF33B0">
      <w:pPr>
        <w:pStyle w:val="ConsPlusTitle"/>
        <w:jc w:val="both"/>
      </w:pPr>
    </w:p>
    <w:p w:rsidR="00DF33B0" w:rsidRDefault="00C77C3E" w:rsidP="00C77C3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77C3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7C3E">
        <w:rPr>
          <w:rFonts w:ascii="Times New Roman" w:hAnsi="Times New Roman" w:cs="Times New Roman"/>
          <w:sz w:val="28"/>
          <w:szCs w:val="28"/>
        </w:rPr>
        <w:t xml:space="preserve">орядка ведения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77C3E">
        <w:rPr>
          <w:rFonts w:ascii="Times New Roman" w:hAnsi="Times New Roman" w:cs="Times New Roman"/>
          <w:sz w:val="28"/>
          <w:szCs w:val="28"/>
        </w:rPr>
        <w:t xml:space="preserve">еестра </w:t>
      </w:r>
      <w:r w:rsidRPr="00C77C3E">
        <w:rPr>
          <w:rFonts w:ascii="Times New Roman" w:hAnsi="Times New Roman" w:cs="Times New Roman"/>
          <w:sz w:val="28"/>
          <w:szCs w:val="28"/>
        </w:rPr>
        <w:br/>
        <w:t xml:space="preserve">потенциально опасных объектов для жизни </w:t>
      </w:r>
      <w:r w:rsidRPr="00C77C3E">
        <w:rPr>
          <w:rFonts w:ascii="Times New Roman" w:hAnsi="Times New Roman" w:cs="Times New Roman"/>
          <w:sz w:val="28"/>
          <w:szCs w:val="28"/>
        </w:rPr>
        <w:br/>
        <w:t>и здоровья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br/>
      </w:r>
      <w:r w:rsidR="00352913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3845" w:rsidRPr="00C77C3E" w:rsidRDefault="00BB3845" w:rsidP="00C77C3E">
      <w:pPr>
        <w:pStyle w:val="ConsPlusTitle"/>
        <w:rPr>
          <w:sz w:val="28"/>
          <w:szCs w:val="28"/>
        </w:rPr>
      </w:pPr>
    </w:p>
    <w:p w:rsidR="00DF33B0" w:rsidRPr="00C77C3E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C77C3E" w:rsidRDefault="00DF33B0" w:rsidP="00C77C3E">
      <w:pPr>
        <w:pStyle w:val="ConsPlusNormal"/>
        <w:ind w:firstLine="540"/>
        <w:jc w:val="both"/>
        <w:rPr>
          <w:b/>
          <w:sz w:val="28"/>
          <w:szCs w:val="28"/>
        </w:rPr>
      </w:pPr>
      <w:r w:rsidRPr="00C77C3E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r w:rsidR="00352913">
        <w:rPr>
          <w:sz w:val="28"/>
          <w:szCs w:val="28"/>
        </w:rPr>
        <w:t>Тройнянского</w:t>
      </w:r>
      <w:r w:rsidR="00C77C3E">
        <w:rPr>
          <w:sz w:val="28"/>
          <w:szCs w:val="28"/>
        </w:rPr>
        <w:t xml:space="preserve"> сельского поселения Бобровского </w:t>
      </w:r>
      <w:r w:rsidRPr="00C77C3E">
        <w:rPr>
          <w:sz w:val="28"/>
          <w:szCs w:val="28"/>
        </w:rPr>
        <w:t xml:space="preserve">муниципального района </w:t>
      </w:r>
      <w:r w:rsidR="00DB0BDB" w:rsidRPr="00C77C3E">
        <w:rPr>
          <w:sz w:val="28"/>
          <w:szCs w:val="28"/>
        </w:rPr>
        <w:t>Воронежской</w:t>
      </w:r>
      <w:r w:rsidR="006973CA">
        <w:rPr>
          <w:sz w:val="28"/>
          <w:szCs w:val="28"/>
        </w:rPr>
        <w:t xml:space="preserve"> </w:t>
      </w:r>
      <w:r w:rsidRPr="00C77C3E">
        <w:rPr>
          <w:sz w:val="28"/>
          <w:szCs w:val="28"/>
        </w:rPr>
        <w:t>области,</w:t>
      </w:r>
      <w:r w:rsidR="006973CA">
        <w:rPr>
          <w:sz w:val="28"/>
          <w:szCs w:val="28"/>
        </w:rPr>
        <w:t xml:space="preserve"> </w:t>
      </w:r>
      <w:r w:rsidR="00C77C3E">
        <w:rPr>
          <w:sz w:val="28"/>
          <w:szCs w:val="28"/>
        </w:rPr>
        <w:t>а</w:t>
      </w:r>
      <w:r w:rsidRPr="00C77C3E">
        <w:rPr>
          <w:sz w:val="28"/>
          <w:szCs w:val="28"/>
        </w:rPr>
        <w:t xml:space="preserve">дминистрация </w:t>
      </w:r>
      <w:r w:rsidR="00352913">
        <w:rPr>
          <w:sz w:val="28"/>
          <w:szCs w:val="28"/>
        </w:rPr>
        <w:t>Тройнянского</w:t>
      </w:r>
      <w:r w:rsidR="00C77C3E">
        <w:rPr>
          <w:sz w:val="28"/>
          <w:szCs w:val="28"/>
        </w:rPr>
        <w:t xml:space="preserve"> сельского поселения Бобровского</w:t>
      </w:r>
      <w:r w:rsidRPr="00C77C3E">
        <w:rPr>
          <w:sz w:val="28"/>
          <w:szCs w:val="28"/>
        </w:rPr>
        <w:t xml:space="preserve"> муниципального района</w:t>
      </w:r>
      <w:r w:rsidR="006973CA">
        <w:rPr>
          <w:sz w:val="28"/>
          <w:szCs w:val="28"/>
        </w:rPr>
        <w:t xml:space="preserve"> </w:t>
      </w:r>
      <w:r w:rsidR="00DB0BDB" w:rsidRPr="00C77C3E">
        <w:rPr>
          <w:sz w:val="28"/>
          <w:szCs w:val="28"/>
        </w:rPr>
        <w:t>Воронежской</w:t>
      </w:r>
      <w:r w:rsidR="006973CA">
        <w:rPr>
          <w:sz w:val="28"/>
          <w:szCs w:val="28"/>
        </w:rPr>
        <w:t xml:space="preserve"> </w:t>
      </w:r>
      <w:r w:rsidRPr="00C77C3E">
        <w:rPr>
          <w:sz w:val="28"/>
          <w:szCs w:val="28"/>
        </w:rPr>
        <w:t xml:space="preserve">области </w:t>
      </w:r>
      <w:r w:rsidRPr="00C77C3E">
        <w:rPr>
          <w:b/>
          <w:sz w:val="28"/>
          <w:szCs w:val="28"/>
        </w:rPr>
        <w:t>постановляет:</w:t>
      </w:r>
    </w:p>
    <w:p w:rsidR="00DF33B0" w:rsidRPr="00C77C3E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7C3E">
        <w:rPr>
          <w:sz w:val="28"/>
          <w:szCs w:val="28"/>
        </w:rPr>
        <w:t xml:space="preserve">1. Утвердить прилагаемый </w:t>
      </w:r>
      <w:hyperlink w:anchor="Par28" w:tooltip="ПОРЯДОК" w:history="1">
        <w:r w:rsidRPr="00C77C3E">
          <w:rPr>
            <w:sz w:val="28"/>
            <w:szCs w:val="28"/>
          </w:rPr>
          <w:t>Порядок</w:t>
        </w:r>
      </w:hyperlink>
      <w:r w:rsidRPr="00C77C3E">
        <w:rPr>
          <w:sz w:val="28"/>
          <w:szCs w:val="28"/>
        </w:rPr>
        <w:t>ведения реестра потенциально опасных объектов для жизни и здоровья несовершеннолетних</w:t>
      </w:r>
      <w:r w:rsidR="00C77C3E">
        <w:rPr>
          <w:sz w:val="28"/>
          <w:szCs w:val="28"/>
        </w:rPr>
        <w:t xml:space="preserve"> на территории </w:t>
      </w:r>
      <w:r w:rsidR="0082145A">
        <w:rPr>
          <w:sz w:val="28"/>
          <w:szCs w:val="28"/>
        </w:rPr>
        <w:t>Тройнянского</w:t>
      </w:r>
      <w:r w:rsidR="00C77C3E">
        <w:rPr>
          <w:sz w:val="28"/>
          <w:szCs w:val="28"/>
        </w:rPr>
        <w:t xml:space="preserve"> сельского поселения</w:t>
      </w:r>
      <w:r w:rsidRPr="00C77C3E">
        <w:rPr>
          <w:sz w:val="28"/>
          <w:szCs w:val="28"/>
        </w:rPr>
        <w:t>.</w:t>
      </w:r>
    </w:p>
    <w:p w:rsidR="00DF33B0" w:rsidRPr="00C77C3E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7C3E">
        <w:rPr>
          <w:sz w:val="28"/>
          <w:szCs w:val="28"/>
        </w:rPr>
        <w:t>2. О</w:t>
      </w:r>
      <w:r w:rsidR="00C77C3E">
        <w:rPr>
          <w:sz w:val="28"/>
          <w:szCs w:val="28"/>
        </w:rPr>
        <w:t>бнарод</w:t>
      </w:r>
      <w:r w:rsidRPr="00C77C3E">
        <w:rPr>
          <w:sz w:val="28"/>
          <w:szCs w:val="28"/>
        </w:rPr>
        <w:t xml:space="preserve">овать настоящее постановление в </w:t>
      </w:r>
      <w:r w:rsidR="00BB3845">
        <w:rPr>
          <w:sz w:val="28"/>
          <w:szCs w:val="28"/>
        </w:rPr>
        <w:t>местах для обнародования граждан</w:t>
      </w:r>
      <w:r w:rsidRPr="00C77C3E">
        <w:rPr>
          <w:sz w:val="28"/>
          <w:szCs w:val="28"/>
        </w:rPr>
        <w:t xml:space="preserve">, разместить на официальном сайте Администрации </w:t>
      </w:r>
      <w:r w:rsidR="0082145A">
        <w:rPr>
          <w:sz w:val="28"/>
          <w:szCs w:val="28"/>
        </w:rPr>
        <w:t>Тройнянского</w:t>
      </w:r>
      <w:r w:rsidR="00BB3845">
        <w:rPr>
          <w:sz w:val="28"/>
          <w:szCs w:val="28"/>
        </w:rPr>
        <w:t xml:space="preserve"> сельского поселения Бобровского </w:t>
      </w:r>
      <w:r w:rsidRPr="00C77C3E">
        <w:rPr>
          <w:sz w:val="28"/>
          <w:szCs w:val="28"/>
        </w:rPr>
        <w:t xml:space="preserve">муниципального района </w:t>
      </w:r>
      <w:r w:rsidR="00DB0BDB" w:rsidRPr="00C77C3E">
        <w:rPr>
          <w:sz w:val="28"/>
          <w:szCs w:val="28"/>
        </w:rPr>
        <w:t>Воронежской</w:t>
      </w:r>
      <w:r w:rsidRPr="00C77C3E">
        <w:rPr>
          <w:sz w:val="28"/>
          <w:szCs w:val="28"/>
        </w:rPr>
        <w:t xml:space="preserve"> области в сети "Интернет".</w:t>
      </w:r>
    </w:p>
    <w:p w:rsidR="00DF33B0" w:rsidRPr="00C77C3E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7C3E">
        <w:rPr>
          <w:sz w:val="28"/>
          <w:szCs w:val="28"/>
        </w:rPr>
        <w:t xml:space="preserve">3. Контроль </w:t>
      </w:r>
      <w:r w:rsidR="00BB3845">
        <w:rPr>
          <w:sz w:val="28"/>
          <w:szCs w:val="28"/>
        </w:rPr>
        <w:t>за исполнением настоящего постановления оставляю за собой.</w:t>
      </w:r>
    </w:p>
    <w:p w:rsidR="00DF33B0" w:rsidRPr="00C77C3E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Default="00DF33B0" w:rsidP="00DF33B0">
      <w:pPr>
        <w:pStyle w:val="ConsPlusNormal"/>
        <w:jc w:val="both"/>
        <w:rPr>
          <w:sz w:val="28"/>
          <w:szCs w:val="28"/>
        </w:rPr>
      </w:pPr>
    </w:p>
    <w:p w:rsidR="00BB3845" w:rsidRPr="00C77C3E" w:rsidRDefault="00BB3845" w:rsidP="00BB384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2145A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br/>
        <w:t>поселения Бобровского</w:t>
      </w:r>
      <w:r>
        <w:rPr>
          <w:sz w:val="28"/>
          <w:szCs w:val="28"/>
        </w:rPr>
        <w:br/>
        <w:t xml:space="preserve">муниципального района                                 </w:t>
      </w:r>
      <w:proofErr w:type="spellStart"/>
      <w:r w:rsidR="0082145A">
        <w:rPr>
          <w:sz w:val="28"/>
          <w:szCs w:val="28"/>
        </w:rPr>
        <w:t>Н.П.Кочетова</w:t>
      </w:r>
      <w:proofErr w:type="spellEnd"/>
    </w:p>
    <w:p w:rsidR="00DF33B0" w:rsidRPr="00C77C3E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C77C3E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C77C3E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Default="006973CA" w:rsidP="006973CA">
      <w:pPr>
        <w:pStyle w:val="ConsPlusNormal"/>
        <w:tabs>
          <w:tab w:val="left" w:pos="5265"/>
        </w:tabs>
        <w:jc w:val="both"/>
      </w:pPr>
      <w:r>
        <w:tab/>
      </w:r>
    </w:p>
    <w:p w:rsidR="006973CA" w:rsidRDefault="006973CA" w:rsidP="006973CA">
      <w:pPr>
        <w:pStyle w:val="ConsPlusNormal"/>
        <w:tabs>
          <w:tab w:val="left" w:pos="5265"/>
        </w:tabs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DF33B0" w:rsidRPr="00BB3845" w:rsidRDefault="00DF33B0" w:rsidP="006973CA">
      <w:pPr>
        <w:pStyle w:val="ConsPlusNormal"/>
        <w:jc w:val="right"/>
        <w:outlineLvl w:val="0"/>
        <w:rPr>
          <w:sz w:val="28"/>
          <w:szCs w:val="28"/>
        </w:rPr>
      </w:pPr>
      <w:r w:rsidRPr="00BB3845">
        <w:rPr>
          <w:sz w:val="28"/>
          <w:szCs w:val="28"/>
        </w:rPr>
        <w:lastRenderedPageBreak/>
        <w:t>Приложение</w:t>
      </w:r>
    </w:p>
    <w:p w:rsidR="00DF33B0" w:rsidRPr="00BB3845" w:rsidRDefault="00DF33B0" w:rsidP="006973CA">
      <w:pPr>
        <w:pStyle w:val="ConsPlusNormal"/>
        <w:jc w:val="right"/>
        <w:rPr>
          <w:sz w:val="28"/>
          <w:szCs w:val="28"/>
        </w:rPr>
      </w:pPr>
      <w:r w:rsidRPr="00BB3845">
        <w:rPr>
          <w:sz w:val="28"/>
          <w:szCs w:val="28"/>
        </w:rPr>
        <w:t xml:space="preserve">к постановлению </w:t>
      </w:r>
      <w:r w:rsidR="00BB3845" w:rsidRPr="00BB3845">
        <w:rPr>
          <w:sz w:val="28"/>
          <w:szCs w:val="28"/>
        </w:rPr>
        <w:t>а</w:t>
      </w:r>
      <w:r w:rsidRPr="00BB3845">
        <w:rPr>
          <w:sz w:val="28"/>
          <w:szCs w:val="28"/>
        </w:rPr>
        <w:t>дминистрации</w:t>
      </w:r>
    </w:p>
    <w:p w:rsidR="00BB3845" w:rsidRDefault="0082145A" w:rsidP="006973CA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Тройнянского</w:t>
      </w:r>
      <w:r w:rsidR="00BB3845" w:rsidRPr="00BB3845">
        <w:rPr>
          <w:sz w:val="28"/>
          <w:szCs w:val="28"/>
        </w:rPr>
        <w:t xml:space="preserve"> сельского поселения </w:t>
      </w:r>
    </w:p>
    <w:p w:rsidR="00DF33B0" w:rsidRPr="00BB3845" w:rsidRDefault="00BB3845" w:rsidP="006973CA">
      <w:pPr>
        <w:pStyle w:val="ConsPlusNormal"/>
        <w:jc w:val="right"/>
        <w:rPr>
          <w:sz w:val="28"/>
          <w:szCs w:val="28"/>
        </w:rPr>
      </w:pPr>
      <w:r w:rsidRPr="00BB3845">
        <w:rPr>
          <w:sz w:val="28"/>
          <w:szCs w:val="28"/>
        </w:rPr>
        <w:t>Бобровского</w:t>
      </w:r>
      <w:r w:rsidR="00DF33B0" w:rsidRPr="00BB3845">
        <w:rPr>
          <w:sz w:val="28"/>
          <w:szCs w:val="28"/>
        </w:rPr>
        <w:t xml:space="preserve"> муниципального</w:t>
      </w:r>
      <w:r w:rsidRPr="00BB3845">
        <w:rPr>
          <w:sz w:val="28"/>
          <w:szCs w:val="28"/>
        </w:rPr>
        <w:t xml:space="preserve"> района</w:t>
      </w:r>
    </w:p>
    <w:p w:rsidR="00DF33B0" w:rsidRPr="00BB3845" w:rsidRDefault="00DB0BDB" w:rsidP="006973CA">
      <w:pPr>
        <w:pStyle w:val="ConsPlusNormal"/>
        <w:jc w:val="right"/>
        <w:rPr>
          <w:sz w:val="28"/>
          <w:szCs w:val="28"/>
        </w:rPr>
      </w:pPr>
      <w:r w:rsidRPr="00BB3845">
        <w:rPr>
          <w:sz w:val="28"/>
          <w:szCs w:val="28"/>
        </w:rPr>
        <w:t>Воронежской</w:t>
      </w:r>
      <w:r w:rsidR="00DF33B0" w:rsidRPr="00BB3845">
        <w:rPr>
          <w:sz w:val="28"/>
          <w:szCs w:val="28"/>
        </w:rPr>
        <w:t xml:space="preserve"> области</w:t>
      </w:r>
    </w:p>
    <w:p w:rsidR="00DF33B0" w:rsidRPr="00BB3845" w:rsidRDefault="00DF33B0" w:rsidP="006973CA">
      <w:pPr>
        <w:pStyle w:val="ConsPlusNormal"/>
        <w:jc w:val="right"/>
        <w:rPr>
          <w:sz w:val="28"/>
          <w:szCs w:val="28"/>
        </w:rPr>
      </w:pPr>
      <w:r w:rsidRPr="00BB3845">
        <w:rPr>
          <w:sz w:val="28"/>
          <w:szCs w:val="28"/>
        </w:rPr>
        <w:t xml:space="preserve">от </w:t>
      </w:r>
      <w:r w:rsidR="0066324C">
        <w:rPr>
          <w:sz w:val="28"/>
          <w:szCs w:val="28"/>
        </w:rPr>
        <w:t>17</w:t>
      </w:r>
      <w:bookmarkStart w:id="0" w:name="_GoBack"/>
      <w:bookmarkEnd w:id="0"/>
      <w:r w:rsidR="00BB3845">
        <w:rPr>
          <w:sz w:val="28"/>
          <w:szCs w:val="28"/>
        </w:rPr>
        <w:t>.04.2023 г. № 2</w:t>
      </w:r>
      <w:r w:rsidR="0082145A">
        <w:rPr>
          <w:sz w:val="28"/>
          <w:szCs w:val="28"/>
        </w:rPr>
        <w:t>0</w:t>
      </w:r>
    </w:p>
    <w:p w:rsidR="00DF33B0" w:rsidRPr="00BB3845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BB3845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BB3845">
        <w:rPr>
          <w:rFonts w:ascii="Times New Roman" w:hAnsi="Times New Roman" w:cs="Times New Roman"/>
          <w:sz w:val="28"/>
          <w:szCs w:val="28"/>
        </w:rPr>
        <w:t>ПОРЯДОК</w:t>
      </w:r>
    </w:p>
    <w:p w:rsidR="00DF33B0" w:rsidRPr="00BB3845" w:rsidRDefault="00DF33B0" w:rsidP="00E478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ведения реестра потенциально опасных объектовдля жизни и здоровья несовершеннолетних</w:t>
      </w:r>
      <w:r w:rsidR="00BB384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2145A">
        <w:rPr>
          <w:rFonts w:ascii="Times New Roman" w:hAnsi="Times New Roman" w:cs="Times New Roman"/>
          <w:sz w:val="28"/>
          <w:szCs w:val="28"/>
        </w:rPr>
        <w:t>Тройнянского</w:t>
      </w:r>
      <w:r w:rsidR="00BB38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F33B0" w:rsidRPr="00BB3845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BB3845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BB3845">
        <w:rPr>
          <w:rFonts w:ascii="Times New Roman" w:hAnsi="Times New Roman" w:cs="Times New Roman"/>
          <w:sz w:val="28"/>
          <w:szCs w:val="28"/>
        </w:rPr>
        <w:t>.</w:t>
      </w:r>
    </w:p>
    <w:p w:rsidR="00DF33B0" w:rsidRPr="00BB3845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BB3845" w:rsidRDefault="00DF33B0" w:rsidP="00BB384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1.1. Порядок ведения реестра находящихся в муниципальной собственности </w:t>
      </w:r>
      <w:r w:rsidR="0082145A">
        <w:rPr>
          <w:sz w:val="28"/>
          <w:szCs w:val="28"/>
        </w:rPr>
        <w:t>Тройнянского</w:t>
      </w:r>
      <w:r w:rsidR="00BB3845">
        <w:rPr>
          <w:sz w:val="28"/>
          <w:szCs w:val="28"/>
        </w:rPr>
        <w:t xml:space="preserve">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 </w:t>
      </w:r>
      <w:r w:rsidR="00DB0BDB" w:rsidRPr="00BB3845">
        <w:rPr>
          <w:sz w:val="28"/>
          <w:szCs w:val="28"/>
        </w:rPr>
        <w:t>Воронежской</w:t>
      </w:r>
      <w:r w:rsidRPr="00BB3845">
        <w:rPr>
          <w:sz w:val="28"/>
          <w:szCs w:val="28"/>
        </w:rPr>
        <w:t xml:space="preserve"> области потенциально опасных объектов для жизни и здоровья несовершеннолетних, расположенных на территории </w:t>
      </w:r>
      <w:r w:rsidR="0082145A">
        <w:rPr>
          <w:sz w:val="28"/>
          <w:szCs w:val="28"/>
        </w:rPr>
        <w:t>Тройнянского</w:t>
      </w:r>
      <w:r w:rsidR="00BB3845">
        <w:rPr>
          <w:sz w:val="28"/>
          <w:szCs w:val="28"/>
        </w:rPr>
        <w:t xml:space="preserve">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>1.2. Положение разработано в соответствии с: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>- Градостроительным кодексом Российской Федерации;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>- Гражданским кодексом Российской Федерации;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- Федеральным законом от 30.12.2009 </w:t>
      </w:r>
      <w:r w:rsidR="00492B50">
        <w:rPr>
          <w:sz w:val="28"/>
          <w:szCs w:val="28"/>
        </w:rPr>
        <w:t>№</w:t>
      </w:r>
      <w:r w:rsidRPr="00BB3845">
        <w:rPr>
          <w:sz w:val="28"/>
          <w:szCs w:val="28"/>
        </w:rPr>
        <w:t xml:space="preserve"> 384-ФЗ "Технический регламент о безопасности зданий и сооружений";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- Федеральным законом от 24.06.1999 </w:t>
      </w:r>
      <w:r w:rsidR="00492B50">
        <w:rPr>
          <w:sz w:val="28"/>
          <w:szCs w:val="28"/>
        </w:rPr>
        <w:t>№</w:t>
      </w:r>
      <w:r w:rsidRPr="00BB3845">
        <w:rPr>
          <w:sz w:val="28"/>
          <w:szCs w:val="28"/>
        </w:rPr>
        <w:t xml:space="preserve"> 120-ФЗ "Об основах системы профилактики безнадзорности и правонарушений несовершеннолетних";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- Федеральным законом от 24.07.1998 </w:t>
      </w:r>
      <w:r w:rsidR="00492B50">
        <w:rPr>
          <w:sz w:val="28"/>
          <w:szCs w:val="28"/>
        </w:rPr>
        <w:t>№</w:t>
      </w:r>
      <w:r w:rsidRPr="00BB3845">
        <w:rPr>
          <w:sz w:val="28"/>
          <w:szCs w:val="28"/>
        </w:rPr>
        <w:t xml:space="preserve"> 124-ФЗ "Об основных гарантиях прав ребенка в Российской Федерации";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- Федеральным законом от 06.10.2003 </w:t>
      </w:r>
      <w:r w:rsidR="00492B50">
        <w:rPr>
          <w:sz w:val="28"/>
          <w:szCs w:val="28"/>
        </w:rPr>
        <w:t>№</w:t>
      </w:r>
      <w:r w:rsidRPr="00BB3845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Федерации";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- Уставом </w:t>
      </w:r>
      <w:r w:rsidR="0082145A">
        <w:rPr>
          <w:sz w:val="28"/>
          <w:szCs w:val="28"/>
        </w:rPr>
        <w:t>Тройнянского</w:t>
      </w:r>
      <w:r w:rsidR="00BB3845">
        <w:rPr>
          <w:sz w:val="28"/>
          <w:szCs w:val="28"/>
        </w:rPr>
        <w:t xml:space="preserve">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района.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</w:t>
      </w:r>
      <w:r w:rsidRPr="00BB3845">
        <w:rPr>
          <w:sz w:val="28"/>
          <w:szCs w:val="28"/>
        </w:rPr>
        <w:lastRenderedPageBreak/>
        <w:t xml:space="preserve">расположенных на территории </w:t>
      </w:r>
      <w:r w:rsidR="003F28B0">
        <w:rPr>
          <w:sz w:val="28"/>
          <w:szCs w:val="28"/>
        </w:rPr>
        <w:t>Тройнянского</w:t>
      </w:r>
      <w:r w:rsidR="00BB3845">
        <w:rPr>
          <w:sz w:val="28"/>
          <w:szCs w:val="28"/>
        </w:rPr>
        <w:t xml:space="preserve">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3F28B0">
        <w:rPr>
          <w:sz w:val="28"/>
          <w:szCs w:val="28"/>
        </w:rPr>
        <w:t>Тройнянского</w:t>
      </w:r>
      <w:r w:rsidR="00BB3845">
        <w:rPr>
          <w:sz w:val="28"/>
          <w:szCs w:val="28"/>
        </w:rPr>
        <w:t xml:space="preserve">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 </w:t>
      </w:r>
      <w:r w:rsidR="00DB0BDB" w:rsidRPr="00BB3845">
        <w:rPr>
          <w:sz w:val="28"/>
          <w:szCs w:val="28"/>
        </w:rPr>
        <w:t>Воронежской</w:t>
      </w:r>
      <w:r w:rsidRPr="00BB3845">
        <w:rPr>
          <w:sz w:val="28"/>
          <w:szCs w:val="28"/>
        </w:rPr>
        <w:t xml:space="preserve"> области, для жизни и здоровья несовершеннолетних относятся: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DF33B0" w:rsidRPr="00BB3845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BB3845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2. Порядок регистрации потенциально опасных объектов</w:t>
      </w:r>
    </w:p>
    <w:p w:rsidR="00DF33B0" w:rsidRPr="00BB3845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для жизни и здоровья несовершеннолетних в реестре</w:t>
      </w:r>
      <w:r w:rsidR="00BB3845">
        <w:rPr>
          <w:rFonts w:ascii="Times New Roman" w:hAnsi="Times New Roman" w:cs="Times New Roman"/>
          <w:sz w:val="28"/>
          <w:szCs w:val="28"/>
        </w:rPr>
        <w:t>.</w:t>
      </w:r>
    </w:p>
    <w:p w:rsidR="00DF33B0" w:rsidRPr="00BB3845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BB3845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bookmarkStart w:id="2" w:name="Par53"/>
      <w:bookmarkEnd w:id="2"/>
      <w:r w:rsidRPr="00BB3845">
        <w:rPr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r w:rsidR="003F28B0">
        <w:rPr>
          <w:sz w:val="28"/>
          <w:szCs w:val="28"/>
        </w:rPr>
        <w:t>Тройнянского</w:t>
      </w:r>
      <w:r w:rsidR="00BB3845">
        <w:rPr>
          <w:sz w:val="28"/>
          <w:szCs w:val="28"/>
        </w:rPr>
        <w:t xml:space="preserve">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3F28B0">
        <w:rPr>
          <w:sz w:val="28"/>
          <w:szCs w:val="28"/>
        </w:rPr>
        <w:t>Тройнянского</w:t>
      </w:r>
      <w:r w:rsidR="00BB3845">
        <w:rPr>
          <w:sz w:val="28"/>
          <w:szCs w:val="28"/>
        </w:rPr>
        <w:t xml:space="preserve">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района, обладающих опасностью для жизни и здоровья несовершеннолетних, в целях включения в реестр.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2.2. Любое заинтересованное лицо, обладающее сведениями о наличии на территории </w:t>
      </w:r>
      <w:r w:rsidR="003F28B0">
        <w:rPr>
          <w:sz w:val="28"/>
          <w:szCs w:val="28"/>
        </w:rPr>
        <w:t>Тройнянского</w:t>
      </w:r>
      <w:r w:rsidR="00BB3845">
        <w:rPr>
          <w:sz w:val="28"/>
          <w:szCs w:val="28"/>
        </w:rPr>
        <w:t xml:space="preserve">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 потенциально опасных объектов для жизни и здоровья несовершеннолетних, вправе сообщить в Администрацию </w:t>
      </w:r>
      <w:r w:rsidR="003F28B0">
        <w:rPr>
          <w:sz w:val="28"/>
          <w:szCs w:val="28"/>
        </w:rPr>
        <w:t>Тройнянского</w:t>
      </w:r>
      <w:r w:rsidR="00BB3845">
        <w:rPr>
          <w:sz w:val="28"/>
          <w:szCs w:val="28"/>
        </w:rPr>
        <w:t xml:space="preserve">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w:anchor="Par73" w:tooltip="СООБЩЕНИЕ" w:history="1">
        <w:r w:rsidRPr="00BB3845">
          <w:rPr>
            <w:sz w:val="28"/>
            <w:szCs w:val="28"/>
          </w:rPr>
          <w:t>сообщения</w:t>
        </w:r>
      </w:hyperlink>
      <w:r w:rsidRPr="00BB3845">
        <w:rPr>
          <w:sz w:val="28"/>
          <w:szCs w:val="28"/>
        </w:rPr>
        <w:t xml:space="preserve"> установлена </w:t>
      </w:r>
      <w:r w:rsidR="00BB3845">
        <w:rPr>
          <w:sz w:val="28"/>
          <w:szCs w:val="28"/>
        </w:rPr>
        <w:t>П</w:t>
      </w:r>
      <w:r w:rsidRPr="00BB3845">
        <w:rPr>
          <w:sz w:val="28"/>
          <w:szCs w:val="28"/>
        </w:rPr>
        <w:t xml:space="preserve">риложением </w:t>
      </w:r>
      <w:r w:rsidR="00492B50">
        <w:rPr>
          <w:sz w:val="28"/>
          <w:szCs w:val="28"/>
        </w:rPr>
        <w:t>№</w:t>
      </w:r>
      <w:r w:rsidRPr="00BB3845">
        <w:rPr>
          <w:sz w:val="28"/>
          <w:szCs w:val="28"/>
        </w:rPr>
        <w:t xml:space="preserve"> 1 к Порядку).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BB3845">
          <w:rPr>
            <w:sz w:val="28"/>
            <w:szCs w:val="28"/>
          </w:rPr>
          <w:t>п. 2.1</w:t>
        </w:r>
      </w:hyperlink>
      <w:r w:rsidRPr="00BB3845">
        <w:rPr>
          <w:sz w:val="28"/>
          <w:szCs w:val="28"/>
        </w:rPr>
        <w:t xml:space="preserve"> Порядка, на основании сообщений заинтересованных лиц должностное лицо </w:t>
      </w:r>
      <w:r w:rsidRPr="00BB3845">
        <w:rPr>
          <w:sz w:val="28"/>
          <w:szCs w:val="28"/>
        </w:rPr>
        <w:lastRenderedPageBreak/>
        <w:t xml:space="preserve">Администрации </w:t>
      </w:r>
      <w:r w:rsidR="0082145A">
        <w:rPr>
          <w:sz w:val="28"/>
          <w:szCs w:val="28"/>
        </w:rPr>
        <w:t>Тройнянского</w:t>
      </w:r>
      <w:r w:rsidR="00BB3845">
        <w:rPr>
          <w:sz w:val="28"/>
          <w:szCs w:val="28"/>
        </w:rPr>
        <w:t xml:space="preserve"> сельского поселения Бобровского</w:t>
      </w:r>
      <w:r w:rsidRPr="00BB3845">
        <w:rPr>
          <w:sz w:val="28"/>
          <w:szCs w:val="28"/>
        </w:rPr>
        <w:t xml:space="preserve">муниципального района актуализирует </w:t>
      </w:r>
      <w:hyperlink w:anchor="Par107" w:tooltip="РЕЕСТР" w:history="1">
        <w:r w:rsidRPr="00BB3845">
          <w:rPr>
            <w:sz w:val="28"/>
            <w:szCs w:val="28"/>
          </w:rPr>
          <w:t>реестр</w:t>
        </w:r>
      </w:hyperlink>
      <w:r w:rsidRPr="00BB3845">
        <w:rPr>
          <w:sz w:val="28"/>
          <w:szCs w:val="28"/>
        </w:rPr>
        <w:t xml:space="preserve"> по форме, установленной в </w:t>
      </w:r>
      <w:r w:rsidR="00BB3845">
        <w:rPr>
          <w:sz w:val="28"/>
          <w:szCs w:val="28"/>
        </w:rPr>
        <w:t>П</w:t>
      </w:r>
      <w:r w:rsidRPr="00BB3845">
        <w:rPr>
          <w:sz w:val="28"/>
          <w:szCs w:val="28"/>
        </w:rPr>
        <w:t xml:space="preserve">риложении </w:t>
      </w:r>
      <w:r w:rsidR="00492B50">
        <w:rPr>
          <w:sz w:val="28"/>
          <w:szCs w:val="28"/>
        </w:rPr>
        <w:t>№</w:t>
      </w:r>
      <w:r w:rsidRPr="00BB3845">
        <w:rPr>
          <w:sz w:val="28"/>
          <w:szCs w:val="28"/>
        </w:rPr>
        <w:t xml:space="preserve"> 2 к Порядку.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82145A">
        <w:rPr>
          <w:sz w:val="28"/>
          <w:szCs w:val="28"/>
        </w:rPr>
        <w:t>Тройнянского</w:t>
      </w:r>
      <w:r w:rsidR="00BB3845">
        <w:rPr>
          <w:sz w:val="28"/>
          <w:szCs w:val="28"/>
        </w:rPr>
        <w:t xml:space="preserve">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 в течение 10 дней с момента его актуализации.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ar57"/>
      <w:bookmarkEnd w:id="3"/>
      <w:r w:rsidRPr="00BB3845">
        <w:rPr>
          <w:sz w:val="28"/>
          <w:szCs w:val="28"/>
        </w:rPr>
        <w:t xml:space="preserve">2.5. В случае если признаки опасности объекта ликвидированы, должностное лицо Администрации </w:t>
      </w:r>
      <w:r w:rsidR="0082145A">
        <w:rPr>
          <w:sz w:val="28"/>
          <w:szCs w:val="28"/>
        </w:rPr>
        <w:t>Тройнянского</w:t>
      </w:r>
      <w:r w:rsidR="00BB3845">
        <w:rPr>
          <w:sz w:val="28"/>
          <w:szCs w:val="28"/>
        </w:rPr>
        <w:t xml:space="preserve">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BB3845">
          <w:rPr>
            <w:sz w:val="28"/>
            <w:szCs w:val="28"/>
          </w:rPr>
          <w:t>п. 2.5</w:t>
        </w:r>
      </w:hyperlink>
      <w:r w:rsidRPr="00BB3845">
        <w:rPr>
          <w:sz w:val="28"/>
          <w:szCs w:val="28"/>
        </w:rPr>
        <w:t xml:space="preserve"> Порядка.</w:t>
      </w:r>
    </w:p>
    <w:p w:rsidR="00DF33B0" w:rsidRPr="00BB3845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BB3845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3. Порядок взаимодействия</w:t>
      </w:r>
      <w:r w:rsidR="00BB3845">
        <w:rPr>
          <w:rFonts w:ascii="Times New Roman" w:hAnsi="Times New Roman" w:cs="Times New Roman"/>
          <w:sz w:val="28"/>
          <w:szCs w:val="28"/>
        </w:rPr>
        <w:t>.</w:t>
      </w:r>
    </w:p>
    <w:p w:rsidR="00DF33B0" w:rsidRPr="00BB3845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BB3845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Администрация </w:t>
      </w:r>
      <w:r w:rsidR="0082145A">
        <w:rPr>
          <w:sz w:val="28"/>
          <w:szCs w:val="28"/>
        </w:rPr>
        <w:t>Тройнянского</w:t>
      </w:r>
      <w:r w:rsidR="00BB3845">
        <w:rPr>
          <w:sz w:val="28"/>
          <w:szCs w:val="28"/>
        </w:rPr>
        <w:t xml:space="preserve"> сельского поселения Бобровского </w:t>
      </w:r>
      <w:r w:rsidRPr="00BB3845">
        <w:rPr>
          <w:sz w:val="28"/>
          <w:szCs w:val="28"/>
        </w:rPr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82145A">
        <w:rPr>
          <w:sz w:val="28"/>
          <w:szCs w:val="28"/>
        </w:rPr>
        <w:t>Тройнянского</w:t>
      </w:r>
      <w:r w:rsidR="00BB3845">
        <w:rPr>
          <w:sz w:val="28"/>
          <w:szCs w:val="28"/>
        </w:rPr>
        <w:t xml:space="preserve"> сельского поселения Бобровского </w:t>
      </w:r>
      <w:r w:rsidRPr="00BB3845">
        <w:rPr>
          <w:sz w:val="28"/>
          <w:szCs w:val="28"/>
        </w:rPr>
        <w:t xml:space="preserve"> муниципального района </w:t>
      </w:r>
      <w:r w:rsidR="00DB0BDB" w:rsidRPr="00BB3845">
        <w:rPr>
          <w:sz w:val="28"/>
          <w:szCs w:val="28"/>
        </w:rPr>
        <w:t>Воронежской</w:t>
      </w:r>
      <w:r w:rsidRPr="00BB3845">
        <w:rPr>
          <w:sz w:val="28"/>
          <w:szCs w:val="28"/>
        </w:rPr>
        <w:t xml:space="preserve"> области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DF33B0" w:rsidRPr="00BB3845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B3845">
        <w:rPr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82145A">
        <w:rPr>
          <w:sz w:val="28"/>
          <w:szCs w:val="28"/>
        </w:rPr>
        <w:t>Тройнянского</w:t>
      </w:r>
      <w:r w:rsidR="00BB3845">
        <w:rPr>
          <w:sz w:val="28"/>
          <w:szCs w:val="28"/>
        </w:rPr>
        <w:t xml:space="preserve"> сельского поселения Бобровского</w:t>
      </w:r>
      <w:r w:rsidRPr="00BB3845">
        <w:rPr>
          <w:sz w:val="28"/>
          <w:szCs w:val="28"/>
        </w:rPr>
        <w:t xml:space="preserve"> муниципального района информирует прокуратуру </w:t>
      </w:r>
      <w:r w:rsidR="00BB3845">
        <w:rPr>
          <w:sz w:val="28"/>
          <w:szCs w:val="28"/>
        </w:rPr>
        <w:t>Бобровского</w:t>
      </w:r>
      <w:r w:rsidRPr="00BB3845">
        <w:rPr>
          <w:sz w:val="28"/>
          <w:szCs w:val="28"/>
        </w:rPr>
        <w:t xml:space="preserve"> района </w:t>
      </w:r>
      <w:r w:rsidR="00DB0BDB" w:rsidRPr="00BB3845">
        <w:rPr>
          <w:sz w:val="28"/>
          <w:szCs w:val="28"/>
        </w:rPr>
        <w:t>Воронежской</w:t>
      </w:r>
      <w:r w:rsidRPr="00BB3845">
        <w:rPr>
          <w:sz w:val="28"/>
          <w:szCs w:val="28"/>
        </w:rPr>
        <w:t xml:space="preserve"> области о наличии такого объекта и принимает меры к предотвращению к ним доступа граждан.</w:t>
      </w:r>
    </w:p>
    <w:p w:rsidR="00A22F2D" w:rsidRPr="00BB3845" w:rsidRDefault="006973CA" w:rsidP="00DF33B0">
      <w:pPr>
        <w:rPr>
          <w:rFonts w:ascii="Times New Roman" w:hAnsi="Times New Roman" w:cs="Times New Roman"/>
          <w:sz w:val="28"/>
          <w:szCs w:val="28"/>
        </w:rPr>
      </w:pPr>
    </w:p>
    <w:p w:rsidR="00DF33B0" w:rsidRDefault="00DF33B0" w:rsidP="00DF33B0">
      <w:pPr>
        <w:rPr>
          <w:rFonts w:ascii="Times New Roman" w:hAnsi="Times New Roman" w:cs="Times New Roman"/>
          <w:sz w:val="28"/>
          <w:szCs w:val="28"/>
        </w:rPr>
      </w:pPr>
    </w:p>
    <w:p w:rsidR="00BB3845" w:rsidRDefault="00BB3845" w:rsidP="00DF33B0">
      <w:pPr>
        <w:rPr>
          <w:rFonts w:ascii="Times New Roman" w:hAnsi="Times New Roman" w:cs="Times New Roman"/>
          <w:sz w:val="28"/>
          <w:szCs w:val="28"/>
        </w:rPr>
      </w:pPr>
    </w:p>
    <w:p w:rsidR="00BB3845" w:rsidRDefault="00BB3845" w:rsidP="00DF33B0">
      <w:pPr>
        <w:rPr>
          <w:rFonts w:ascii="Times New Roman" w:hAnsi="Times New Roman" w:cs="Times New Roman"/>
          <w:sz w:val="28"/>
          <w:szCs w:val="28"/>
        </w:rPr>
      </w:pPr>
    </w:p>
    <w:p w:rsidR="00BB3845" w:rsidRDefault="00BB3845" w:rsidP="00DF33B0">
      <w:pPr>
        <w:rPr>
          <w:rFonts w:ascii="Times New Roman" w:hAnsi="Times New Roman" w:cs="Times New Roman"/>
          <w:sz w:val="28"/>
          <w:szCs w:val="28"/>
        </w:rPr>
      </w:pPr>
    </w:p>
    <w:p w:rsidR="00BB3845" w:rsidRDefault="00BB3845" w:rsidP="00DF33B0">
      <w:pPr>
        <w:rPr>
          <w:rFonts w:ascii="Times New Roman" w:hAnsi="Times New Roman" w:cs="Times New Roman"/>
          <w:sz w:val="28"/>
          <w:szCs w:val="28"/>
        </w:rPr>
      </w:pPr>
    </w:p>
    <w:p w:rsidR="00BB3845" w:rsidRDefault="00BB3845" w:rsidP="00DF33B0">
      <w:pPr>
        <w:rPr>
          <w:rFonts w:ascii="Times New Roman" w:hAnsi="Times New Roman" w:cs="Times New Roman"/>
          <w:sz w:val="28"/>
          <w:szCs w:val="28"/>
        </w:rPr>
      </w:pPr>
    </w:p>
    <w:p w:rsidR="00BB3845" w:rsidRDefault="00BB3845" w:rsidP="00DF33B0">
      <w:pPr>
        <w:rPr>
          <w:rFonts w:ascii="Times New Roman" w:hAnsi="Times New Roman" w:cs="Times New Roman"/>
          <w:sz w:val="28"/>
          <w:szCs w:val="28"/>
        </w:rPr>
      </w:pPr>
    </w:p>
    <w:p w:rsidR="00BB3845" w:rsidRDefault="00BB3845" w:rsidP="00DF33B0">
      <w:pPr>
        <w:rPr>
          <w:rFonts w:ascii="Times New Roman" w:hAnsi="Times New Roman" w:cs="Times New Roman"/>
          <w:sz w:val="28"/>
          <w:szCs w:val="28"/>
        </w:rPr>
      </w:pPr>
    </w:p>
    <w:p w:rsidR="00BB3845" w:rsidRDefault="00BB3845" w:rsidP="00DF33B0">
      <w:pPr>
        <w:rPr>
          <w:rFonts w:ascii="Times New Roman" w:hAnsi="Times New Roman" w:cs="Times New Roman"/>
          <w:sz w:val="28"/>
          <w:szCs w:val="28"/>
        </w:rPr>
      </w:pPr>
    </w:p>
    <w:p w:rsidR="00BB3845" w:rsidRDefault="00BB3845" w:rsidP="00DF33B0">
      <w:pPr>
        <w:rPr>
          <w:rFonts w:ascii="Times New Roman" w:hAnsi="Times New Roman" w:cs="Times New Roman"/>
          <w:sz w:val="28"/>
          <w:szCs w:val="28"/>
        </w:rPr>
      </w:pPr>
    </w:p>
    <w:p w:rsidR="00E478AF" w:rsidRDefault="00E478AF" w:rsidP="00DF33B0">
      <w:pPr>
        <w:rPr>
          <w:rFonts w:ascii="Times New Roman" w:hAnsi="Times New Roman" w:cs="Times New Roman"/>
          <w:sz w:val="28"/>
          <w:szCs w:val="28"/>
        </w:rPr>
      </w:pPr>
    </w:p>
    <w:p w:rsidR="00BB3845" w:rsidRPr="00BB3845" w:rsidRDefault="00BB3845" w:rsidP="00BB3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92B5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B3845" w:rsidRPr="00BB3845" w:rsidRDefault="00BB3845" w:rsidP="00492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к Порядку</w:t>
      </w:r>
    </w:p>
    <w:p w:rsidR="00BB3845" w:rsidRPr="00BB3845" w:rsidRDefault="00BB3845" w:rsidP="00BB38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82145A">
        <w:rPr>
          <w:rFonts w:ascii="Times New Roman" w:hAnsi="Times New Roman" w:cs="Times New Roman"/>
          <w:sz w:val="28"/>
          <w:szCs w:val="28"/>
        </w:rPr>
        <w:t>Тройнянского</w:t>
      </w:r>
    </w:p>
    <w:p w:rsidR="00BB3845" w:rsidRDefault="00BB3845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 xml:space="preserve">сельского поселения Бобровского </w:t>
      </w:r>
    </w:p>
    <w:p w:rsidR="00DF33B0" w:rsidRPr="00BB3845" w:rsidRDefault="00BB3845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муниципального</w:t>
      </w:r>
      <w:r w:rsidR="00DF33B0" w:rsidRPr="00BB3845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845" w:rsidRPr="00BB3845" w:rsidRDefault="00BB3845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73"/>
      <w:bookmarkEnd w:id="4"/>
      <w:r w:rsidRPr="00BB3845">
        <w:rPr>
          <w:rFonts w:ascii="Times New Roman" w:hAnsi="Times New Roman" w:cs="Times New Roman"/>
          <w:sz w:val="28"/>
          <w:szCs w:val="28"/>
        </w:rPr>
        <w:t>СООБЩЕНИЕ</w:t>
      </w: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2024"/>
        <w:gridCol w:w="1247"/>
        <w:gridCol w:w="2297"/>
        <w:gridCol w:w="3274"/>
      </w:tblGrid>
      <w:tr w:rsidR="00DF33B0" w:rsidRPr="00BB3845" w:rsidTr="00BB0B8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DF33B0" w:rsidRPr="00BB3845" w:rsidTr="00BB0B8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3B0" w:rsidRPr="00BB3845" w:rsidTr="00BB0B8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3B0" w:rsidRPr="00BB3845" w:rsidTr="00BB0B82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BB3845" w:rsidRDefault="00DF33B0" w:rsidP="00BB38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(подпись) Ф.И.О.</w:t>
      </w: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BB3845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F33B0" w:rsidRPr="00BB3845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92B50">
        <w:rPr>
          <w:rFonts w:ascii="Times New Roman" w:hAnsi="Times New Roman" w:cs="Times New Roman"/>
          <w:sz w:val="28"/>
          <w:szCs w:val="28"/>
        </w:rPr>
        <w:t>№</w:t>
      </w:r>
      <w:r w:rsidR="00DF33B0" w:rsidRPr="00BB384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F33B0" w:rsidRDefault="00DF33B0" w:rsidP="00492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к Порядку</w:t>
      </w:r>
    </w:p>
    <w:p w:rsidR="00BB3845" w:rsidRPr="00BB3845" w:rsidRDefault="00BB3845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845" w:rsidRPr="00BB3845" w:rsidRDefault="00BB3845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07"/>
      <w:bookmarkEnd w:id="5"/>
      <w:r w:rsidRPr="00BB3845">
        <w:rPr>
          <w:rFonts w:ascii="Times New Roman" w:hAnsi="Times New Roman" w:cs="Times New Roman"/>
          <w:sz w:val="28"/>
          <w:szCs w:val="28"/>
        </w:rPr>
        <w:t>РЕЕСТР</w:t>
      </w: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объектов, потенциально опасных для жизни и здоровья</w:t>
      </w: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84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492B50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82145A">
        <w:rPr>
          <w:rFonts w:ascii="Times New Roman" w:hAnsi="Times New Roman" w:cs="Times New Roman"/>
          <w:sz w:val="28"/>
          <w:szCs w:val="28"/>
        </w:rPr>
        <w:t>Тройнянского</w:t>
      </w:r>
      <w:r w:rsidR="00492B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65"/>
        <w:gridCol w:w="3802"/>
        <w:gridCol w:w="2299"/>
      </w:tblGrid>
      <w:tr w:rsidR="00DF33B0" w:rsidRPr="00BB3845" w:rsidTr="00BB38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</w:tr>
      <w:tr w:rsidR="00DF33B0" w:rsidRPr="00BB3845" w:rsidTr="00BB38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BB3845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3B0" w:rsidRPr="00BB3845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BB3845" w:rsidRDefault="00DF33B0" w:rsidP="00DF33B0">
      <w:pPr>
        <w:rPr>
          <w:rFonts w:ascii="Times New Roman" w:hAnsi="Times New Roman" w:cs="Times New Roman"/>
          <w:sz w:val="28"/>
          <w:szCs w:val="28"/>
        </w:rPr>
      </w:pPr>
    </w:p>
    <w:sectPr w:rsidR="00DF33B0" w:rsidRPr="00BB3845" w:rsidSect="00C77C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3B0"/>
    <w:rsid w:val="0025463F"/>
    <w:rsid w:val="00352913"/>
    <w:rsid w:val="003F28B0"/>
    <w:rsid w:val="00441CCF"/>
    <w:rsid w:val="00492B50"/>
    <w:rsid w:val="004D0748"/>
    <w:rsid w:val="0066324C"/>
    <w:rsid w:val="00664152"/>
    <w:rsid w:val="006973CA"/>
    <w:rsid w:val="007E151C"/>
    <w:rsid w:val="0082145A"/>
    <w:rsid w:val="00BB0B82"/>
    <w:rsid w:val="00BB3845"/>
    <w:rsid w:val="00C12557"/>
    <w:rsid w:val="00C77C3E"/>
    <w:rsid w:val="00D42084"/>
    <w:rsid w:val="00D851A1"/>
    <w:rsid w:val="00DB0BDB"/>
    <w:rsid w:val="00DF33B0"/>
    <w:rsid w:val="00E478AF"/>
    <w:rsid w:val="00E55C77"/>
    <w:rsid w:val="00EB5E84"/>
    <w:rsid w:val="00F07442"/>
    <w:rsid w:val="00F3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7C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77C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3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2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67E32-2D70-43E5-9095-4E89F711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Баранникова Александра Сергеевна</dc:creator>
  <cp:keywords/>
  <dc:description/>
  <cp:lastModifiedBy>Пользователь</cp:lastModifiedBy>
  <cp:revision>6</cp:revision>
  <cp:lastPrinted>2023-04-17T08:37:00Z</cp:lastPrinted>
  <dcterms:created xsi:type="dcterms:W3CDTF">2023-04-17T08:00:00Z</dcterms:created>
  <dcterms:modified xsi:type="dcterms:W3CDTF">2023-04-17T10:25:00Z</dcterms:modified>
</cp:coreProperties>
</file>