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7E" w:rsidRDefault="005B3A03" w:rsidP="00E01B7E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Приложение № 1</w:t>
      </w:r>
    </w:p>
    <w:p w:rsidR="005B3A03" w:rsidRPr="00E01B7E" w:rsidRDefault="005B3A03" w:rsidP="00E01B7E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К распор.№ 3 от 09.01.2017 год.</w:t>
      </w: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E01B7E" w:rsidRPr="00AE5785" w:rsidRDefault="00E01B7E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417" w:type="dxa"/>
        <w:tblLook w:val="04A0"/>
      </w:tblPr>
      <w:tblGrid>
        <w:gridCol w:w="675"/>
        <w:gridCol w:w="2551"/>
        <w:gridCol w:w="12191"/>
      </w:tblGrid>
      <w:tr w:rsidR="00613858" w:rsidRPr="00AE5785" w:rsidTr="00D44241">
        <w:tc>
          <w:tcPr>
            <w:tcW w:w="675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2191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613858" w:rsidRPr="00AE5785" w:rsidTr="00D44241">
        <w:tc>
          <w:tcPr>
            <w:tcW w:w="675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1" w:type="dxa"/>
            <w:vAlign w:val="center"/>
          </w:tcPr>
          <w:p w:rsidR="00613858" w:rsidRPr="00E01B7E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3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2191" w:type="dxa"/>
          </w:tcPr>
          <w:p w:rsidR="00613858" w:rsidRPr="00AE5785" w:rsidRDefault="00E01B7E" w:rsidP="005B3A0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5B3A03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>сельского поселения Бобровского муниципального района Воронежской области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ном реестре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191" w:type="dxa"/>
          </w:tcPr>
          <w:p w:rsidR="00613858" w:rsidRPr="00AE5785" w:rsidRDefault="00E01B7E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B21FB4">
              <w:rPr>
                <w:rFonts w:ascii="Times New Roman" w:hAnsi="Times New Roman" w:cs="Times New Roman"/>
              </w:rPr>
              <w:t>8500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2191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сударственная собственность на которые не разграничена, без предоставления земельных участков и установления сервит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тов.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2191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сударственная собственность на которые не разграничена, без предоставления земельных участков и установления сервит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у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тов.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</w:t>
            </w:r>
            <w:r w:rsidRPr="00AE5785">
              <w:rPr>
                <w:rFonts w:ascii="Times New Roman" w:hAnsi="Times New Roman" w:cs="Times New Roman"/>
              </w:rPr>
              <w:t>г</w:t>
            </w:r>
            <w:r w:rsidRPr="00AE5785">
              <w:rPr>
                <w:rFonts w:ascii="Times New Roman" w:hAnsi="Times New Roman" w:cs="Times New Roman"/>
              </w:rPr>
              <w:t>ламент предоставления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2191" w:type="dxa"/>
          </w:tcPr>
          <w:p w:rsidR="00613858" w:rsidRPr="00AE5785" w:rsidRDefault="00E01B7E" w:rsidP="005B3A03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5B3A03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 xml:space="preserve">сельского поселения Бобровского муниципального </w:t>
            </w:r>
            <w:r w:rsidR="00B21FB4">
              <w:rPr>
                <w:rFonts w:ascii="Times New Roman" w:hAnsi="Times New Roman"/>
              </w:rPr>
              <w:t>района Воронежской области от 21</w:t>
            </w:r>
            <w:r>
              <w:rPr>
                <w:rFonts w:ascii="Times New Roman" w:hAnsi="Times New Roman"/>
              </w:rPr>
              <w:t>.12.2015</w:t>
            </w:r>
            <w:r w:rsidR="00B21FB4">
              <w:rPr>
                <w:rFonts w:ascii="Times New Roman" w:hAnsi="Times New Roman"/>
              </w:rPr>
              <w:t xml:space="preserve"> № 68 в ред.постановления от 16</w:t>
            </w:r>
            <w:r>
              <w:rPr>
                <w:rFonts w:ascii="Times New Roman" w:hAnsi="Times New Roman"/>
              </w:rPr>
              <w:t xml:space="preserve">.02.2016 № </w:t>
            </w:r>
            <w:r w:rsidR="00B21FB4">
              <w:rPr>
                <w:rFonts w:ascii="Times New Roman" w:hAnsi="Times New Roman"/>
              </w:rPr>
              <w:t>20</w:t>
            </w:r>
          </w:p>
        </w:tc>
      </w:tr>
      <w:tr w:rsidR="00613858" w:rsidRPr="00AE5785" w:rsidTr="00D44241">
        <w:tc>
          <w:tcPr>
            <w:tcW w:w="675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12191" w:type="dxa"/>
          </w:tcPr>
          <w:p w:rsidR="00477137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собственности или госуда</w:t>
            </w:r>
            <w:r w:rsidRPr="00AE5785">
              <w:rPr>
                <w:rFonts w:ascii="Times New Roman" w:hAnsi="Times New Roman" w:cs="Times New Roman"/>
              </w:rPr>
              <w:t>р</w:t>
            </w:r>
            <w:r w:rsidRPr="00AE5785">
              <w:rPr>
                <w:rFonts w:ascii="Times New Roman" w:hAnsi="Times New Roman" w:cs="Times New Roman"/>
              </w:rPr>
              <w:t>ственная собственность на которые не разграничена, без предоставления земельных участков и установления сервитутов (д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чения на срок их строительства, реконструкции; в целях осуществления геологического изучения недр на срок действия соо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ветствующей лицензии.</w:t>
            </w:r>
          </w:p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собственности или госуда</w:t>
            </w:r>
            <w:r w:rsidRPr="00AE5785">
              <w:rPr>
                <w:rFonts w:ascii="Times New Roman" w:hAnsi="Times New Roman" w:cs="Times New Roman"/>
              </w:rPr>
              <w:t>р</w:t>
            </w:r>
            <w:r w:rsidRPr="00AE5785">
              <w:rPr>
                <w:rFonts w:ascii="Times New Roman" w:hAnsi="Times New Roman" w:cs="Times New Roman"/>
              </w:rPr>
              <w:t>ственная собственность на которые не разграничена, без предоставления земельных участков и установления сервитутов (д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D44241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675F88" w:rsidRDefault="00DA74E8" w:rsidP="008C4159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Основания для отказа в предоставлении «п</w:t>
            </w:r>
            <w:r w:rsidRPr="00675F88">
              <w:rPr>
                <w:rFonts w:ascii="Times New Roman" w:hAnsi="Times New Roman"/>
              </w:rPr>
              <w:t>о</w:t>
            </w:r>
            <w:r w:rsidRPr="00675F8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Основ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ния пр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остано</w:t>
            </w:r>
            <w:r w:rsidRPr="00675F88">
              <w:rPr>
                <w:rFonts w:ascii="Times New Roman" w:hAnsi="Times New Roman"/>
              </w:rPr>
              <w:t>в</w:t>
            </w:r>
            <w:r w:rsidRPr="00675F88">
              <w:rPr>
                <w:rFonts w:ascii="Times New Roman" w:hAnsi="Times New Roman"/>
              </w:rPr>
              <w:t>ления предо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тавления «поду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луги»</w:t>
            </w:r>
          </w:p>
        </w:tc>
        <w:tc>
          <w:tcPr>
            <w:tcW w:w="993" w:type="dxa"/>
            <w:vMerge w:val="restart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Срок прио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тано</w:t>
            </w:r>
            <w:r w:rsidRPr="00675F88">
              <w:rPr>
                <w:rFonts w:ascii="Times New Roman" w:hAnsi="Times New Roman"/>
              </w:rPr>
              <w:t>в</w:t>
            </w:r>
            <w:r w:rsidRPr="00675F88">
              <w:rPr>
                <w:rFonts w:ascii="Times New Roman" w:hAnsi="Times New Roman"/>
              </w:rPr>
              <w:t>ления предо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тавл</w:t>
            </w:r>
            <w:r w:rsidRPr="00675F88">
              <w:rPr>
                <w:rFonts w:ascii="Times New Roman" w:hAnsi="Times New Roman"/>
              </w:rPr>
              <w:t>е</w:t>
            </w:r>
            <w:r w:rsidRPr="00675F88">
              <w:rPr>
                <w:rFonts w:ascii="Times New Roman" w:hAnsi="Times New Roman"/>
              </w:rPr>
              <w:t>ния «поду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луги»</w:t>
            </w:r>
          </w:p>
        </w:tc>
        <w:tc>
          <w:tcPr>
            <w:tcW w:w="2975" w:type="dxa"/>
            <w:gridSpan w:val="3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Способ обр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щения за пол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чением «п</w:t>
            </w:r>
            <w:r w:rsidRPr="00675F88">
              <w:rPr>
                <w:rFonts w:ascii="Times New Roman" w:hAnsi="Times New Roman"/>
              </w:rPr>
              <w:t>о</w:t>
            </w:r>
            <w:r w:rsidRPr="00675F88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DA74E8" w:rsidRPr="00675F88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Способ пол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чения резул</w:t>
            </w:r>
            <w:r w:rsidRPr="00675F88">
              <w:rPr>
                <w:rFonts w:ascii="Times New Roman" w:hAnsi="Times New Roman"/>
              </w:rPr>
              <w:t>ь</w:t>
            </w:r>
            <w:r w:rsidRPr="00675F88">
              <w:rPr>
                <w:rFonts w:ascii="Times New Roman" w:hAnsi="Times New Roman"/>
              </w:rPr>
              <w:t>тата «подусл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ги»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При под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че заявл</w:t>
            </w:r>
            <w:r w:rsidRPr="00675F88">
              <w:rPr>
                <w:rFonts w:ascii="Times New Roman" w:hAnsi="Times New Roman"/>
              </w:rPr>
              <w:t>е</w:t>
            </w:r>
            <w:r w:rsidRPr="00675F88">
              <w:rPr>
                <w:rFonts w:ascii="Times New Roman" w:hAnsi="Times New Roman"/>
              </w:rPr>
              <w:t>ния по месту ж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тельства (месту нахожд</w:t>
            </w:r>
            <w:r w:rsidRPr="00675F88">
              <w:rPr>
                <w:rFonts w:ascii="Times New Roman" w:hAnsi="Times New Roman"/>
              </w:rPr>
              <w:t>е</w:t>
            </w:r>
            <w:r w:rsidRPr="00675F88">
              <w:rPr>
                <w:rFonts w:ascii="Times New Roman" w:hAnsi="Times New Roman"/>
              </w:rPr>
              <w:t>ния юр.лица)</w:t>
            </w:r>
          </w:p>
        </w:tc>
        <w:tc>
          <w:tcPr>
            <w:tcW w:w="1276" w:type="dxa"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При под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че заявл</w:t>
            </w:r>
            <w:r w:rsidRPr="00675F88">
              <w:rPr>
                <w:rFonts w:ascii="Times New Roman" w:hAnsi="Times New Roman"/>
              </w:rPr>
              <w:t>е</w:t>
            </w:r>
            <w:r w:rsidRPr="00675F88">
              <w:rPr>
                <w:rFonts w:ascii="Times New Roman" w:hAnsi="Times New Roman"/>
              </w:rPr>
              <w:t>ния не по месту ж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 xml:space="preserve">тельства </w:t>
            </w:r>
          </w:p>
          <w:p w:rsidR="00DA74E8" w:rsidRPr="00675F88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(</w:t>
            </w:r>
            <w:r w:rsidR="00DA74E8" w:rsidRPr="00675F88">
              <w:rPr>
                <w:rFonts w:ascii="Times New Roman" w:hAnsi="Times New Roman"/>
              </w:rPr>
              <w:t>по месту обращ</w:t>
            </w:r>
            <w:r w:rsidR="00DA74E8" w:rsidRPr="00675F88">
              <w:rPr>
                <w:rFonts w:ascii="Times New Roman" w:hAnsi="Times New Roman"/>
              </w:rPr>
              <w:t>е</w:t>
            </w:r>
            <w:r w:rsidR="00DA74E8" w:rsidRPr="00675F88">
              <w:rPr>
                <w:rFonts w:ascii="Times New Roman" w:hAnsi="Times New Roman"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Нал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чие платы (гос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дарс</w:t>
            </w:r>
            <w:r w:rsidRPr="00675F88">
              <w:rPr>
                <w:rFonts w:ascii="Times New Roman" w:hAnsi="Times New Roman"/>
              </w:rPr>
              <w:t>т</w:t>
            </w:r>
            <w:r w:rsidRPr="00675F88">
              <w:rPr>
                <w:rFonts w:ascii="Times New Roman" w:hAnsi="Times New Roman"/>
              </w:rPr>
              <w:t>венной пошл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ны)</w:t>
            </w:r>
          </w:p>
        </w:tc>
        <w:tc>
          <w:tcPr>
            <w:tcW w:w="992" w:type="dxa"/>
          </w:tcPr>
          <w:p w:rsidR="00DA74E8" w:rsidRPr="00675F88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Реквиз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ты но</w:t>
            </w:r>
            <w:r w:rsidRPr="00675F88">
              <w:rPr>
                <w:rFonts w:ascii="Times New Roman" w:hAnsi="Times New Roman"/>
              </w:rPr>
              <w:t>р</w:t>
            </w:r>
            <w:r w:rsidRPr="00675F88">
              <w:rPr>
                <w:rFonts w:ascii="Times New Roman" w:hAnsi="Times New Roman"/>
              </w:rPr>
              <w:t>мативн</w:t>
            </w:r>
            <w:r w:rsidRPr="00675F88">
              <w:rPr>
                <w:rFonts w:ascii="Times New Roman" w:hAnsi="Times New Roman"/>
              </w:rPr>
              <w:t>о</w:t>
            </w:r>
            <w:r w:rsidRPr="00675F88">
              <w:rPr>
                <w:rFonts w:ascii="Times New Roman" w:hAnsi="Times New Roman"/>
              </w:rPr>
              <w:t>го пр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вового акта, я</w:t>
            </w:r>
            <w:r w:rsidRPr="00675F88">
              <w:rPr>
                <w:rFonts w:ascii="Times New Roman" w:hAnsi="Times New Roman"/>
              </w:rPr>
              <w:t>в</w:t>
            </w:r>
            <w:r w:rsidRPr="00675F88">
              <w:rPr>
                <w:rFonts w:ascii="Times New Roman" w:hAnsi="Times New Roman"/>
              </w:rPr>
              <w:t>ляющ</w:t>
            </w:r>
            <w:r w:rsidRPr="00675F88">
              <w:rPr>
                <w:rFonts w:ascii="Times New Roman" w:hAnsi="Times New Roman"/>
              </w:rPr>
              <w:t>е</w:t>
            </w:r>
            <w:r w:rsidRPr="00675F88">
              <w:rPr>
                <w:rFonts w:ascii="Times New Roman" w:hAnsi="Times New Roman"/>
              </w:rPr>
              <w:t>гося о</w:t>
            </w:r>
            <w:r w:rsidRPr="00675F88">
              <w:rPr>
                <w:rFonts w:ascii="Times New Roman" w:hAnsi="Times New Roman"/>
              </w:rPr>
              <w:t>с</w:t>
            </w:r>
            <w:r w:rsidRPr="00675F88">
              <w:rPr>
                <w:rFonts w:ascii="Times New Roman" w:hAnsi="Times New Roman"/>
              </w:rPr>
              <w:t>нован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ем для взимания платы (гос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дарс</w:t>
            </w:r>
            <w:r w:rsidRPr="00675F88">
              <w:rPr>
                <w:rFonts w:ascii="Times New Roman" w:hAnsi="Times New Roman"/>
              </w:rPr>
              <w:t>т</w:t>
            </w:r>
            <w:r w:rsidRPr="00675F88">
              <w:rPr>
                <w:rFonts w:ascii="Times New Roman" w:hAnsi="Times New Roman"/>
              </w:rPr>
              <w:t>венной пошл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ны)</w:t>
            </w:r>
          </w:p>
        </w:tc>
        <w:tc>
          <w:tcPr>
            <w:tcW w:w="992" w:type="dxa"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КБК для взим</w:t>
            </w:r>
            <w:r w:rsidRPr="00675F88">
              <w:rPr>
                <w:rFonts w:ascii="Times New Roman" w:hAnsi="Times New Roman"/>
              </w:rPr>
              <w:t>а</w:t>
            </w:r>
            <w:r w:rsidRPr="00675F88">
              <w:rPr>
                <w:rFonts w:ascii="Times New Roman" w:hAnsi="Times New Roman"/>
              </w:rPr>
              <w:t>ния платы (гос</w:t>
            </w:r>
            <w:r w:rsidRPr="00675F88">
              <w:rPr>
                <w:rFonts w:ascii="Times New Roman" w:hAnsi="Times New Roman"/>
              </w:rPr>
              <w:t>у</w:t>
            </w:r>
            <w:r w:rsidRPr="00675F88">
              <w:rPr>
                <w:rFonts w:ascii="Times New Roman" w:hAnsi="Times New Roman"/>
              </w:rPr>
              <w:t>дарс</w:t>
            </w:r>
            <w:r w:rsidRPr="00675F88">
              <w:rPr>
                <w:rFonts w:ascii="Times New Roman" w:hAnsi="Times New Roman"/>
              </w:rPr>
              <w:t>т</w:t>
            </w:r>
            <w:r w:rsidRPr="00675F88">
              <w:rPr>
                <w:rFonts w:ascii="Times New Roman" w:hAnsi="Times New Roman"/>
              </w:rPr>
              <w:t>венной пошл</w:t>
            </w:r>
            <w:r w:rsidRPr="00675F88">
              <w:rPr>
                <w:rFonts w:ascii="Times New Roman" w:hAnsi="Times New Roman"/>
              </w:rPr>
              <w:t>и</w:t>
            </w:r>
            <w:r w:rsidRPr="00675F88">
              <w:rPr>
                <w:rFonts w:ascii="Times New Roman" w:hAnsi="Times New Roman"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A74E8" w:rsidRPr="00675F88" w:rsidRDefault="00DA74E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675F88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675F88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1</w:t>
            </w:r>
            <w:r w:rsidR="008F54AB" w:rsidRPr="00675F88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675F88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F88">
              <w:rPr>
                <w:rFonts w:ascii="Times New Roman" w:hAnsi="Times New Roman"/>
              </w:rPr>
              <w:t>1</w:t>
            </w:r>
            <w:r w:rsidR="008F54AB" w:rsidRPr="00675F88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E65A70" w:rsidRPr="00AE5785">
              <w:rPr>
                <w:rFonts w:ascii="Times New Roman" w:hAnsi="Times New Roman"/>
                <w:b/>
              </w:rPr>
              <w:t>е</w:t>
            </w:r>
            <w:r w:rsidR="00E65A70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сударственной или муниципальной собс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венности, утвержде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постановлением Правительства Ро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lastRenderedPageBreak/>
              <w:t>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  <w:r w:rsidRPr="00AE5785">
              <w:rPr>
                <w:rFonts w:ascii="Times New Roman" w:hAnsi="Times New Roman"/>
              </w:rPr>
              <w:t xml:space="preserve">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t>правления с 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lastRenderedPageBreak/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гому физическому или юридическому лицу 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lastRenderedPageBreak/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гающий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 по организации общес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венного питания не соблюдены условия, предусмотренные в п. п. 2.2, 2.3 раздела II Положения о порядке </w:t>
            </w:r>
            <w:r w:rsidRPr="00AE5785">
              <w:rPr>
                <w:rFonts w:ascii="Times New Roman" w:hAnsi="Times New Roman"/>
              </w:rPr>
              <w:lastRenderedPageBreak/>
              <w:t>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1111.</w:t>
            </w:r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lastRenderedPageBreak/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</w:tbl>
    <w:p w:rsidR="00B964F2" w:rsidRPr="00AE5785" w:rsidRDefault="002257CC" w:rsidP="002257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Категории лиц, име</w:t>
            </w:r>
            <w:r w:rsidRPr="004E0F8D">
              <w:rPr>
                <w:rFonts w:ascii="Times New Roman" w:hAnsi="Times New Roman"/>
              </w:rPr>
              <w:t>ю</w:t>
            </w:r>
            <w:r w:rsidRPr="004E0F8D">
              <w:rPr>
                <w:rFonts w:ascii="Times New Roman" w:hAnsi="Times New Roman"/>
              </w:rPr>
              <w:t>щих право на получение «подуслуги»</w:t>
            </w:r>
          </w:p>
        </w:tc>
        <w:tc>
          <w:tcPr>
            <w:tcW w:w="2268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Документ, подтве</w:t>
            </w:r>
            <w:r w:rsidRPr="004E0F8D">
              <w:rPr>
                <w:rFonts w:ascii="Times New Roman" w:hAnsi="Times New Roman"/>
              </w:rPr>
              <w:t>р</w:t>
            </w:r>
            <w:r w:rsidRPr="004E0F8D">
              <w:rPr>
                <w:rFonts w:ascii="Times New Roman" w:hAnsi="Times New Roman"/>
              </w:rPr>
              <w:t>ждающий правом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чие заявителя соо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ветствующей катег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рии на получение «подуслуги»</w:t>
            </w:r>
          </w:p>
        </w:tc>
        <w:tc>
          <w:tcPr>
            <w:tcW w:w="2409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Установленные треб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вания к документу, подтверждающему правомочие заявителя соответствующей к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тегории на получение «подуслуги»</w:t>
            </w:r>
          </w:p>
        </w:tc>
        <w:tc>
          <w:tcPr>
            <w:tcW w:w="1560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Наличие во</w:t>
            </w:r>
            <w:r w:rsidRPr="004E0F8D">
              <w:rPr>
                <w:rFonts w:ascii="Times New Roman" w:hAnsi="Times New Roman"/>
              </w:rPr>
              <w:t>з</w:t>
            </w:r>
            <w:r w:rsidRPr="004E0F8D">
              <w:rPr>
                <w:rFonts w:ascii="Times New Roman" w:hAnsi="Times New Roman"/>
              </w:rPr>
              <w:t>можности подачи зая</w:t>
            </w:r>
            <w:r w:rsidRPr="004E0F8D">
              <w:rPr>
                <w:rFonts w:ascii="Times New Roman" w:hAnsi="Times New Roman"/>
              </w:rPr>
              <w:t>в</w:t>
            </w:r>
            <w:r w:rsidRPr="004E0F8D">
              <w:rPr>
                <w:rFonts w:ascii="Times New Roman" w:hAnsi="Times New Roman"/>
              </w:rPr>
              <w:t>ления на пр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доставление «подуслуги» представит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лями заявит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ля</w:t>
            </w:r>
          </w:p>
        </w:tc>
        <w:tc>
          <w:tcPr>
            <w:tcW w:w="2268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Исчерпывающий п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речень лиц, име</w:t>
            </w:r>
            <w:r w:rsidRPr="004E0F8D">
              <w:rPr>
                <w:rFonts w:ascii="Times New Roman" w:hAnsi="Times New Roman"/>
              </w:rPr>
              <w:t>ю</w:t>
            </w:r>
            <w:r w:rsidRPr="004E0F8D">
              <w:rPr>
                <w:rFonts w:ascii="Times New Roman" w:hAnsi="Times New Roman"/>
              </w:rPr>
              <w:t>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ние док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мента, по</w:t>
            </w:r>
            <w:r w:rsidRPr="004E0F8D">
              <w:rPr>
                <w:rFonts w:ascii="Times New Roman" w:hAnsi="Times New Roman"/>
              </w:rPr>
              <w:t>д</w:t>
            </w:r>
            <w:r w:rsidRPr="004E0F8D">
              <w:rPr>
                <w:rFonts w:ascii="Times New Roman" w:hAnsi="Times New Roman"/>
              </w:rPr>
              <w:t>твержда</w:t>
            </w:r>
            <w:r w:rsidRPr="004E0F8D">
              <w:rPr>
                <w:rFonts w:ascii="Times New Roman" w:hAnsi="Times New Roman"/>
              </w:rPr>
              <w:t>ю</w:t>
            </w:r>
            <w:r w:rsidRPr="004E0F8D">
              <w:rPr>
                <w:rFonts w:ascii="Times New Roman" w:hAnsi="Times New Roman"/>
              </w:rPr>
              <w:t>щего право подачи з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явления от имени за</w:t>
            </w:r>
            <w:r w:rsidRPr="004E0F8D">
              <w:rPr>
                <w:rFonts w:ascii="Times New Roman" w:hAnsi="Times New Roman"/>
              </w:rPr>
              <w:t>я</w:t>
            </w:r>
            <w:r w:rsidRPr="004E0F8D">
              <w:rPr>
                <w:rFonts w:ascii="Times New Roman" w:hAnsi="Times New Roman"/>
              </w:rPr>
              <w:t>вителя</w:t>
            </w:r>
          </w:p>
        </w:tc>
        <w:tc>
          <w:tcPr>
            <w:tcW w:w="2268" w:type="dxa"/>
          </w:tcPr>
          <w:p w:rsidR="00414473" w:rsidRPr="004E0F8D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Установленные тр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бования к документу, подтверждающему право подачи заявл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ния от имени заяв</w:t>
            </w:r>
            <w:r w:rsidRPr="004E0F8D">
              <w:rPr>
                <w:rFonts w:ascii="Times New Roman" w:hAnsi="Times New Roman"/>
              </w:rPr>
              <w:t>и</w:t>
            </w:r>
            <w:r w:rsidRPr="004E0F8D">
              <w:rPr>
                <w:rFonts w:ascii="Times New Roman" w:hAnsi="Times New Roman"/>
              </w:rPr>
              <w:t>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4E0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 xml:space="preserve"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</w:t>
            </w:r>
            <w:r w:rsidRPr="005179A4">
              <w:rPr>
                <w:rFonts w:ascii="Times New Roman" w:hAnsi="Times New Roman"/>
                <w:b/>
              </w:rPr>
              <w:lastRenderedPageBreak/>
              <w:t>(далее – Объекты) на срок не более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чение одного года с </w:t>
            </w:r>
            <w:r w:rsidRPr="00AE5785">
              <w:rPr>
                <w:rFonts w:ascii="Times New Roman" w:hAnsi="Times New Roman"/>
              </w:rPr>
              <w:lastRenderedPageBreak/>
              <w:t>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дейс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вительным на срок обращения за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вать установленным требованиям, в том числе Положения о паспорте гражданина </w:t>
            </w:r>
            <w:r w:rsidRPr="00AE5785">
              <w:rPr>
                <w:rFonts w:ascii="Times New Roman" w:hAnsi="Times New Roman"/>
              </w:rPr>
              <w:lastRenderedPageBreak/>
              <w:t>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lastRenderedPageBreak/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D19AE" w:rsidRPr="00AE5785" w:rsidRDefault="00D97AD1" w:rsidP="00D97AD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Наименование докуме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тов, которые представл</w:t>
            </w:r>
            <w:r w:rsidRPr="004E0F8D">
              <w:rPr>
                <w:rFonts w:ascii="Times New Roman" w:hAnsi="Times New Roman"/>
              </w:rPr>
              <w:t>я</w:t>
            </w:r>
            <w:r w:rsidRPr="004E0F8D">
              <w:rPr>
                <w:rFonts w:ascii="Times New Roman" w:hAnsi="Times New Roman"/>
              </w:rPr>
              <w:t>ет заявитель для получ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ния «подуслуги»</w:t>
            </w:r>
          </w:p>
        </w:tc>
        <w:tc>
          <w:tcPr>
            <w:tcW w:w="1701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Количество необходимых экземпляров документа с указанием по</w:t>
            </w:r>
            <w:r w:rsidRPr="004E0F8D">
              <w:rPr>
                <w:rFonts w:ascii="Times New Roman" w:hAnsi="Times New Roman"/>
              </w:rPr>
              <w:t>д</w:t>
            </w:r>
            <w:r w:rsidRPr="004E0F8D">
              <w:rPr>
                <w:rFonts w:ascii="Times New Roman" w:hAnsi="Times New Roman"/>
              </w:rPr>
              <w:t>линник/копия</w:t>
            </w:r>
          </w:p>
        </w:tc>
        <w:tc>
          <w:tcPr>
            <w:tcW w:w="1985" w:type="dxa"/>
          </w:tcPr>
          <w:p w:rsidR="00DD19AE" w:rsidRPr="004E0F8D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Условие предо</w:t>
            </w:r>
            <w:r w:rsidRPr="004E0F8D">
              <w:rPr>
                <w:rFonts w:ascii="Times New Roman" w:hAnsi="Times New Roman"/>
              </w:rPr>
              <w:t>с</w:t>
            </w:r>
            <w:r w:rsidRPr="004E0F8D">
              <w:rPr>
                <w:rFonts w:ascii="Times New Roman" w:hAnsi="Times New Roman"/>
              </w:rPr>
              <w:t>тавления док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мента</w:t>
            </w:r>
          </w:p>
        </w:tc>
        <w:tc>
          <w:tcPr>
            <w:tcW w:w="2835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4E0F8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Образец д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куме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1. Наименование «подуслуги» 1: </w:t>
            </w:r>
            <w:r w:rsidR="00817F85" w:rsidRPr="00AE5785">
              <w:rPr>
                <w:rFonts w:ascii="Times New Roman" w:hAnsi="Times New Roman"/>
                <w:b/>
                <w:bCs/>
              </w:rPr>
              <w:t xml:space="preserve">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B87ACE" w:rsidRPr="00AE5785">
              <w:rPr>
                <w:rFonts w:ascii="Times New Roman" w:hAnsi="Times New Roman"/>
                <w:b/>
              </w:rPr>
              <w:t>е</w:t>
            </w:r>
            <w:r w:rsidR="00B87ACE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вителя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ждающего его полномочия, - в случае, если заявление подается представителем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 xml:space="preserve">пользовать земли </w:t>
            </w:r>
            <w:r w:rsidRPr="00AE5785">
              <w:rPr>
                <w:rFonts w:ascii="Times New Roman" w:hAnsi="Times New Roman"/>
              </w:rPr>
              <w:lastRenderedPageBreak/>
              <w:t>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AE5785" w:rsidP="00E405F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233369" w:rsidRPr="00AE5785">
              <w:rPr>
                <w:rFonts w:ascii="Times New Roman" w:hAnsi="Times New Roman"/>
              </w:rPr>
              <w:t xml:space="preserve"> Копии документов, пр</w:t>
            </w:r>
            <w:r w:rsidR="00233369" w:rsidRPr="00AE5785">
              <w:rPr>
                <w:rFonts w:ascii="Times New Roman" w:hAnsi="Times New Roman"/>
              </w:rPr>
              <w:t>и</w:t>
            </w:r>
            <w:r w:rsidR="00233369" w:rsidRPr="00AE5785">
              <w:rPr>
                <w:rFonts w:ascii="Times New Roman" w:hAnsi="Times New Roman"/>
              </w:rPr>
              <w:t xml:space="preserve">лагаемых к заявлению, должны быть заверены в </w:t>
            </w:r>
            <w:r w:rsidR="00233369" w:rsidRPr="00AE5785">
              <w:rPr>
                <w:rFonts w:ascii="Times New Roman" w:hAnsi="Times New Roman"/>
              </w:rPr>
              <w:lastRenderedPageBreak/>
              <w:t>установленном законод</w:t>
            </w:r>
            <w:r w:rsidR="00233369" w:rsidRPr="00AE5785">
              <w:rPr>
                <w:rFonts w:ascii="Times New Roman" w:hAnsi="Times New Roman"/>
              </w:rPr>
              <w:t>а</w:t>
            </w:r>
            <w:r w:rsidR="00233369" w:rsidRPr="00AE5785">
              <w:rPr>
                <w:rFonts w:ascii="Times New Roman" w:hAnsi="Times New Roman"/>
              </w:rPr>
              <w:t>тельством Российской Ф</w:t>
            </w:r>
            <w:r w:rsidR="00233369" w:rsidRPr="00AE5785">
              <w:rPr>
                <w:rFonts w:ascii="Times New Roman" w:hAnsi="Times New Roman"/>
              </w:rPr>
              <w:t>е</w:t>
            </w:r>
            <w:r w:rsidR="00233369" w:rsidRPr="00AE5785">
              <w:rPr>
                <w:rFonts w:ascii="Times New Roman" w:hAnsi="Times New Roman"/>
              </w:rPr>
              <w:t>дерации порядке, кроме случаев, когда заявитель лично представляет  в а</w:t>
            </w:r>
            <w:r w:rsidR="00233369" w:rsidRPr="00AE5785">
              <w:rPr>
                <w:rFonts w:ascii="Times New Roman" w:hAnsi="Times New Roman"/>
              </w:rPr>
              <w:t>д</w:t>
            </w:r>
            <w:r w:rsidR="00233369" w:rsidRPr="00AE5785">
              <w:rPr>
                <w:rFonts w:ascii="Times New Roman" w:hAnsi="Times New Roman"/>
              </w:rPr>
              <w:t xml:space="preserve">министрацию или </w:t>
            </w:r>
            <w:r>
              <w:rPr>
                <w:rFonts w:ascii="Times New Roman" w:hAnsi="Times New Roman"/>
              </w:rPr>
              <w:t>МФЦ</w:t>
            </w:r>
            <w:r w:rsidR="00233369" w:rsidRPr="00AE5785">
              <w:rPr>
                <w:rFonts w:ascii="Times New Roman" w:hAnsi="Times New Roman"/>
              </w:rPr>
              <w:t xml:space="preserve"> соответствующий док</w:t>
            </w:r>
            <w:r w:rsidR="00233369" w:rsidRPr="00AE5785">
              <w:rPr>
                <w:rFonts w:ascii="Times New Roman" w:hAnsi="Times New Roman"/>
              </w:rPr>
              <w:t>у</w:t>
            </w:r>
            <w:r w:rsidR="00233369" w:rsidRPr="00AE5785">
              <w:rPr>
                <w:rFonts w:ascii="Times New Roman" w:hAnsi="Times New Roman"/>
              </w:rPr>
              <w:t>мент в подлиннике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lastRenderedPageBreak/>
              <w:t xml:space="preserve">2. </w:t>
            </w:r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ственной или муниципальной собственности, без предоставления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lastRenderedPageBreak/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 xml:space="preserve">щего его полномочия, - в </w:t>
            </w:r>
            <w:r w:rsidRPr="00AE5785">
              <w:rPr>
                <w:rFonts w:ascii="Times New Roman" w:hAnsi="Times New Roman"/>
              </w:rPr>
              <w:lastRenderedPageBreak/>
              <w:t>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в соответствии с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становлением Правител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ства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Реквизиты актуальной технологич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ской карты межведомс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венного взаимодейс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вия</w:t>
            </w:r>
            <w:r w:rsidRPr="004E0F8D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Наименование запрашиваемого документа (св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дения)</w:t>
            </w:r>
          </w:p>
        </w:tc>
        <w:tc>
          <w:tcPr>
            <w:tcW w:w="2409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Перечень и состав св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дений, запрашиваемых в рамках межведомс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венного информац</w:t>
            </w:r>
            <w:r w:rsidRPr="004E0F8D">
              <w:rPr>
                <w:rFonts w:ascii="Times New Roman" w:hAnsi="Times New Roman"/>
              </w:rPr>
              <w:t>и</w:t>
            </w:r>
            <w:r w:rsidRPr="004E0F8D">
              <w:rPr>
                <w:rFonts w:ascii="Times New Roman" w:hAnsi="Times New Roman"/>
              </w:rPr>
              <w:t>онного взаимодейс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 xml:space="preserve">вия </w:t>
            </w:r>
          </w:p>
        </w:tc>
        <w:tc>
          <w:tcPr>
            <w:tcW w:w="1560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ние органа (организ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ции), напра</w:t>
            </w:r>
            <w:r w:rsidRPr="004E0F8D">
              <w:rPr>
                <w:rFonts w:ascii="Times New Roman" w:hAnsi="Times New Roman"/>
              </w:rPr>
              <w:t>в</w:t>
            </w:r>
            <w:r w:rsidRPr="004E0F8D">
              <w:rPr>
                <w:rFonts w:ascii="Times New Roman" w:hAnsi="Times New Roman"/>
              </w:rPr>
              <w:t>ляющего (ей) межведомс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венный з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прос</w:t>
            </w:r>
          </w:p>
        </w:tc>
        <w:tc>
          <w:tcPr>
            <w:tcW w:w="2693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Наименование органа (организации), в адрес которого (ой) направляе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ся межведомственный запрос</w:t>
            </w:r>
          </w:p>
        </w:tc>
        <w:tc>
          <w:tcPr>
            <w:tcW w:w="850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  <w:lang w:val="en-US"/>
              </w:rPr>
              <w:t>SID</w:t>
            </w:r>
            <w:r w:rsidRPr="004E0F8D">
              <w:rPr>
                <w:rFonts w:ascii="Times New Roman" w:hAnsi="Times New Roman"/>
              </w:rPr>
              <w:t xml:space="preserve"> эле</w:t>
            </w:r>
            <w:r w:rsidRPr="004E0F8D">
              <w:rPr>
                <w:rFonts w:ascii="Times New Roman" w:hAnsi="Times New Roman"/>
              </w:rPr>
              <w:t>к</w:t>
            </w:r>
            <w:r w:rsidRPr="004E0F8D">
              <w:rPr>
                <w:rFonts w:ascii="Times New Roman" w:hAnsi="Times New Roman"/>
              </w:rPr>
              <w:t>тро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ного серв</w:t>
            </w:r>
            <w:r w:rsidRPr="004E0F8D">
              <w:rPr>
                <w:rFonts w:ascii="Times New Roman" w:hAnsi="Times New Roman"/>
              </w:rPr>
              <w:t>и</w:t>
            </w:r>
            <w:r w:rsidRPr="004E0F8D">
              <w:rPr>
                <w:rFonts w:ascii="Times New Roman" w:hAnsi="Times New Roman"/>
              </w:rPr>
              <w:t>са / н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им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нов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ние вида свед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ний</w:t>
            </w:r>
            <w:r w:rsidRPr="004E0F8D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1560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Срок осущ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ствления межведомс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венного и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формацио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ного взаим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1417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Форма (шаблон) межведо</w:t>
            </w:r>
            <w:r w:rsidRPr="004E0F8D">
              <w:rPr>
                <w:rFonts w:ascii="Times New Roman" w:hAnsi="Times New Roman"/>
              </w:rPr>
              <w:t>м</w:t>
            </w:r>
            <w:r w:rsidRPr="004E0F8D">
              <w:rPr>
                <w:rFonts w:ascii="Times New Roman" w:hAnsi="Times New Roman"/>
              </w:rPr>
              <w:t>ственного запроса и ответа на межведо</w:t>
            </w:r>
            <w:r w:rsidRPr="004E0F8D">
              <w:rPr>
                <w:rFonts w:ascii="Times New Roman" w:hAnsi="Times New Roman"/>
              </w:rPr>
              <w:t>м</w:t>
            </w:r>
            <w:r w:rsidRPr="004E0F8D">
              <w:rPr>
                <w:rFonts w:ascii="Times New Roman" w:hAnsi="Times New Roman"/>
              </w:rPr>
              <w:t>ственный запрос</w:t>
            </w:r>
            <w:r w:rsidRPr="004E0F8D"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1417" w:type="dxa"/>
          </w:tcPr>
          <w:p w:rsidR="004D4B46" w:rsidRPr="004E0F8D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Образец з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полнения формы ме</w:t>
            </w:r>
            <w:r w:rsidRPr="004E0F8D">
              <w:rPr>
                <w:rFonts w:ascii="Times New Roman" w:hAnsi="Times New Roman"/>
              </w:rPr>
              <w:t>ж</w:t>
            </w:r>
            <w:r w:rsidRPr="004E0F8D">
              <w:rPr>
                <w:rFonts w:ascii="Times New Roman" w:hAnsi="Times New Roman"/>
              </w:rPr>
              <w:t>ведомстве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ного запроса и ответа на межведо</w:t>
            </w:r>
            <w:r w:rsidRPr="004E0F8D">
              <w:rPr>
                <w:rFonts w:ascii="Times New Roman" w:hAnsi="Times New Roman"/>
              </w:rPr>
              <w:t>м</w:t>
            </w:r>
            <w:r w:rsidRPr="004E0F8D">
              <w:rPr>
                <w:rFonts w:ascii="Times New Roman" w:hAnsi="Times New Roman"/>
              </w:rPr>
              <w:t>ственный запрос</w:t>
            </w:r>
            <w:r w:rsidRPr="004E0F8D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E01B7E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D4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ке, кадастровая </w:t>
            </w:r>
            <w:r w:rsidRPr="00AE5785">
              <w:rPr>
                <w:rFonts w:ascii="Times New Roman" w:hAnsi="Times New Roman"/>
              </w:rPr>
              <w:lastRenderedPageBreak/>
              <w:t>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писка о земельном участке, либо в случае, если не осуществлен государственный кад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стровый учет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участка, кадас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ровая карта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вующей территории с обозначением план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руемых границ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Росреестра»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ре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стра прав на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мое имущество и сд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земельный участок (в случае, если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 на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участке).</w:t>
            </w:r>
          </w:p>
        </w:tc>
        <w:tc>
          <w:tcPr>
            <w:tcW w:w="1560" w:type="dxa"/>
          </w:tcPr>
          <w:p w:rsidR="004D4B46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E01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E01B7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государс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E01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4E0F8D" w:rsidRDefault="00D30C2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 xml:space="preserve"> </w:t>
            </w:r>
            <w:r w:rsidR="00C369B5" w:rsidRPr="004E0F8D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Док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мент/документы, являющиеся 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зультатом «п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Требования к докуме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ту/документам,  явля</w:t>
            </w:r>
            <w:r w:rsidRPr="004E0F8D">
              <w:rPr>
                <w:rFonts w:ascii="Times New Roman" w:hAnsi="Times New Roman"/>
              </w:rPr>
              <w:t>ю</w:t>
            </w:r>
            <w:r w:rsidRPr="004E0F8D">
              <w:rPr>
                <w:rFonts w:ascii="Times New Roman" w:hAnsi="Times New Roman"/>
              </w:rPr>
              <w:t>щимся результатом «п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1984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Характеристика результата (пол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жител</w:t>
            </w:r>
            <w:r w:rsidRPr="004E0F8D">
              <w:rPr>
                <w:rFonts w:ascii="Times New Roman" w:hAnsi="Times New Roman"/>
              </w:rPr>
              <w:t>ь</w:t>
            </w:r>
            <w:r w:rsidRPr="004E0F8D">
              <w:rPr>
                <w:rFonts w:ascii="Times New Roman" w:hAnsi="Times New Roman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Форм</w:t>
            </w:r>
            <w:r w:rsidR="00FC3C26" w:rsidRPr="004E0F8D">
              <w:rPr>
                <w:rFonts w:ascii="Times New Roman" w:hAnsi="Times New Roman"/>
              </w:rPr>
              <w:t>а докуме</w:t>
            </w:r>
            <w:r w:rsidR="00FC3C26" w:rsidRPr="004E0F8D">
              <w:rPr>
                <w:rFonts w:ascii="Times New Roman" w:hAnsi="Times New Roman"/>
              </w:rPr>
              <w:t>н</w:t>
            </w:r>
            <w:r w:rsidR="00FC3C26" w:rsidRPr="004E0F8D">
              <w:rPr>
                <w:rFonts w:ascii="Times New Roman" w:hAnsi="Times New Roman"/>
              </w:rPr>
              <w:t>та/документов, являющих</w:t>
            </w:r>
            <w:r w:rsidRPr="004E0F8D">
              <w:rPr>
                <w:rFonts w:ascii="Times New Roman" w:hAnsi="Times New Roman"/>
              </w:rPr>
              <w:t>ся 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зультатом «поду</w:t>
            </w:r>
            <w:r w:rsidRPr="004E0F8D">
              <w:rPr>
                <w:rFonts w:ascii="Times New Roman" w:hAnsi="Times New Roman"/>
              </w:rPr>
              <w:t>с</w:t>
            </w:r>
            <w:r w:rsidRPr="004E0F8D">
              <w:rPr>
                <w:rFonts w:ascii="Times New Roman" w:hAnsi="Times New Roman"/>
              </w:rPr>
              <w:t>луги»</w:t>
            </w:r>
            <w:r w:rsidR="00CA1CEE" w:rsidRPr="004E0F8D">
              <w:rPr>
                <w:rStyle w:val="af1"/>
                <w:rFonts w:ascii="Times New Roman" w:hAnsi="Times New Roman"/>
              </w:rPr>
              <w:footnoteReference w:id="7"/>
            </w:r>
          </w:p>
        </w:tc>
        <w:tc>
          <w:tcPr>
            <w:tcW w:w="1842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Образец док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ме</w:t>
            </w:r>
            <w:r w:rsidRPr="004E0F8D">
              <w:rPr>
                <w:rFonts w:ascii="Times New Roman" w:hAnsi="Times New Roman"/>
              </w:rPr>
              <w:t>н</w:t>
            </w:r>
            <w:r w:rsidRPr="004E0F8D">
              <w:rPr>
                <w:rFonts w:ascii="Times New Roman" w:hAnsi="Times New Roman"/>
              </w:rPr>
              <w:t>та/документов, являющихся 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зультатом «п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дуслуги»</w:t>
            </w:r>
            <w:r w:rsidR="00CA1CEE" w:rsidRPr="004E0F8D">
              <w:rPr>
                <w:rFonts w:ascii="Times New Roman" w:hAnsi="Times New Roman"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пол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чения резул</w:t>
            </w:r>
            <w:r w:rsidRPr="004E0F8D">
              <w:rPr>
                <w:rFonts w:ascii="Times New Roman" w:hAnsi="Times New Roman"/>
              </w:rPr>
              <w:t>ь</w:t>
            </w:r>
            <w:r w:rsidRPr="004E0F8D">
              <w:rPr>
                <w:rFonts w:ascii="Times New Roman" w:hAnsi="Times New Roman"/>
              </w:rPr>
              <w:t>тата</w:t>
            </w:r>
          </w:p>
        </w:tc>
        <w:tc>
          <w:tcPr>
            <w:tcW w:w="2834" w:type="dxa"/>
            <w:gridSpan w:val="2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E0F8D">
              <w:rPr>
                <w:rFonts w:ascii="Times New Roman" w:hAnsi="Times New Roman"/>
              </w:rPr>
              <w:t>Срок хранения невостреб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ванных заявителем резул</w:t>
            </w:r>
            <w:r w:rsidRPr="004E0F8D">
              <w:rPr>
                <w:rFonts w:ascii="Times New Roman" w:hAnsi="Times New Roman"/>
              </w:rPr>
              <w:t>ь</w:t>
            </w:r>
            <w:r w:rsidRPr="004E0F8D">
              <w:rPr>
                <w:rFonts w:ascii="Times New Roman" w:hAnsi="Times New Roman"/>
              </w:rPr>
              <w:t>татов</w:t>
            </w:r>
            <w:r w:rsidR="00CA1CEE" w:rsidRPr="004E0F8D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559" w:type="dxa"/>
          </w:tcPr>
          <w:p w:rsidR="00C369B5" w:rsidRPr="004E0F8D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D4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8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мельного кодекса РФ </w:t>
            </w:r>
            <w:r w:rsidRPr="00AE5785">
              <w:rPr>
                <w:rFonts w:ascii="Times New Roman" w:hAnsi="Times New Roman"/>
              </w:rPr>
              <w:lastRenderedPageBreak/>
              <w:t>возможности досрочного прекращения действия разрешения со дня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заявителю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5295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24"/>
        <w:gridCol w:w="3306"/>
        <w:gridCol w:w="2373"/>
        <w:gridCol w:w="2111"/>
        <w:gridCol w:w="2030"/>
        <w:gridCol w:w="2415"/>
      </w:tblGrid>
      <w:tr w:rsidR="00CA1CEE" w:rsidRPr="00AE5785" w:rsidTr="00CA1CEE">
        <w:tc>
          <w:tcPr>
            <w:tcW w:w="527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№ п/п</w:t>
            </w:r>
          </w:p>
        </w:tc>
        <w:tc>
          <w:tcPr>
            <w:tcW w:w="2024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Наименование процедуры пр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цесса</w:t>
            </w:r>
          </w:p>
        </w:tc>
        <w:tc>
          <w:tcPr>
            <w:tcW w:w="3306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Особенности исполнения пр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цедуры процесса</w:t>
            </w:r>
          </w:p>
        </w:tc>
        <w:tc>
          <w:tcPr>
            <w:tcW w:w="2373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2111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Исполнитель пр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цедуры процесса</w:t>
            </w:r>
          </w:p>
        </w:tc>
        <w:tc>
          <w:tcPr>
            <w:tcW w:w="2030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Ресурсы, необх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димые для выпо</w:t>
            </w:r>
            <w:r w:rsidRPr="004E0F8D">
              <w:rPr>
                <w:rFonts w:ascii="Times New Roman" w:hAnsi="Times New Roman"/>
              </w:rPr>
              <w:t>л</w:t>
            </w:r>
            <w:r w:rsidRPr="004E0F8D">
              <w:rPr>
                <w:rFonts w:ascii="Times New Roman" w:hAnsi="Times New Roman"/>
              </w:rPr>
              <w:t>нения процедуры процесса</w:t>
            </w:r>
            <w:r w:rsidRPr="004E0F8D">
              <w:rPr>
                <w:rStyle w:val="af1"/>
                <w:rFonts w:ascii="Times New Roman" w:hAnsi="Times New Roman"/>
              </w:rPr>
              <w:footnoteReference w:id="9"/>
            </w:r>
          </w:p>
        </w:tc>
        <w:tc>
          <w:tcPr>
            <w:tcW w:w="2415" w:type="dxa"/>
          </w:tcPr>
          <w:p w:rsidR="00CA1CEE" w:rsidRPr="004E0F8D" w:rsidRDefault="00CA1CEE" w:rsidP="00CA1C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Формы документов, необходимые для в</w:t>
            </w:r>
            <w:r w:rsidRPr="004E0F8D">
              <w:rPr>
                <w:rFonts w:ascii="Times New Roman" w:hAnsi="Times New Roman"/>
              </w:rPr>
              <w:t>ы</w:t>
            </w:r>
            <w:r w:rsidRPr="004E0F8D">
              <w:rPr>
                <w:rFonts w:ascii="Times New Roman" w:hAnsi="Times New Roman"/>
              </w:rPr>
              <w:t>полнения процедуры процесса</w:t>
            </w:r>
            <w:r w:rsidRPr="004E0F8D">
              <w:rPr>
                <w:rFonts w:ascii="Times New Roman" w:hAnsi="Times New Roman"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E01B7E">
        <w:tc>
          <w:tcPr>
            <w:tcW w:w="14786" w:type="dxa"/>
            <w:gridSpan w:val="7"/>
          </w:tcPr>
          <w:p w:rsidR="005179A4" w:rsidRPr="005179A4" w:rsidRDefault="005179A4" w:rsidP="00D4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lastRenderedPageBreak/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логического изучения недр на срок действия соответствующей лицензии.</w:t>
            </w:r>
          </w:p>
          <w:p w:rsidR="00CA1CEE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 участках, находящихся в государственной или муниципальной собственности, без предоставления земельных участков и у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тановления сервитутов» (далее – Объекты) на срок не более одного календарного года.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24 календарных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вующих документов заявителю.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муниципальной услуги направляются с прил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жением соответствующих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получения заявителем инфо</w:t>
            </w:r>
            <w:r w:rsidRPr="004E0F8D">
              <w:rPr>
                <w:rFonts w:ascii="Times New Roman" w:hAnsi="Times New Roman"/>
              </w:rPr>
              <w:t>р</w:t>
            </w:r>
            <w:r w:rsidRPr="004E0F8D">
              <w:rPr>
                <w:rFonts w:ascii="Times New Roman" w:hAnsi="Times New Roman"/>
              </w:rPr>
              <w:t>мации о сроках и порядке предоста</w:t>
            </w:r>
            <w:r w:rsidRPr="004E0F8D">
              <w:rPr>
                <w:rFonts w:ascii="Times New Roman" w:hAnsi="Times New Roman"/>
              </w:rPr>
              <w:t>в</w:t>
            </w:r>
            <w:r w:rsidRPr="004E0F8D">
              <w:rPr>
                <w:rFonts w:ascii="Times New Roman" w:hAnsi="Times New Roman"/>
              </w:rPr>
              <w:t>ления «подуслуги»</w:t>
            </w:r>
          </w:p>
        </w:tc>
        <w:tc>
          <w:tcPr>
            <w:tcW w:w="1820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записи на прием в о</w:t>
            </w:r>
            <w:r w:rsidRPr="004E0F8D">
              <w:rPr>
                <w:rFonts w:ascii="Times New Roman" w:hAnsi="Times New Roman"/>
              </w:rPr>
              <w:t>р</w:t>
            </w:r>
            <w:r w:rsidRPr="004E0F8D">
              <w:rPr>
                <w:rFonts w:ascii="Times New Roman" w:hAnsi="Times New Roman"/>
              </w:rPr>
              <w:t>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форм</w:t>
            </w:r>
            <w:r w:rsidRPr="004E0F8D">
              <w:rPr>
                <w:rFonts w:ascii="Times New Roman" w:hAnsi="Times New Roman"/>
              </w:rPr>
              <w:t>и</w:t>
            </w:r>
            <w:r w:rsidRPr="004E0F8D">
              <w:rPr>
                <w:rFonts w:ascii="Times New Roman" w:hAnsi="Times New Roman"/>
              </w:rPr>
              <w:t>рования запроса о предоставл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нии «подуслуги»</w:t>
            </w:r>
          </w:p>
        </w:tc>
        <w:tc>
          <w:tcPr>
            <w:tcW w:w="2343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приема и 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гистрации органом, предоставляющим услугу, запроса о пр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доставлении «поду</w:t>
            </w:r>
            <w:r w:rsidRPr="004E0F8D">
              <w:rPr>
                <w:rFonts w:ascii="Times New Roman" w:hAnsi="Times New Roman"/>
              </w:rPr>
              <w:t>с</w:t>
            </w:r>
            <w:r w:rsidRPr="004E0F8D">
              <w:rPr>
                <w:rFonts w:ascii="Times New Roman" w:hAnsi="Times New Roman"/>
              </w:rPr>
              <w:t>луги» и иных док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ментов, необходимых для предоставления «подуслуги»</w:t>
            </w:r>
          </w:p>
        </w:tc>
        <w:tc>
          <w:tcPr>
            <w:tcW w:w="2353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оплаты гос</w:t>
            </w:r>
            <w:r w:rsidRPr="004E0F8D">
              <w:rPr>
                <w:rFonts w:ascii="Times New Roman" w:hAnsi="Times New Roman"/>
              </w:rPr>
              <w:t>у</w:t>
            </w:r>
            <w:r w:rsidRPr="004E0F8D">
              <w:rPr>
                <w:rFonts w:ascii="Times New Roman" w:hAnsi="Times New Roman"/>
              </w:rPr>
              <w:t>дарственной пошлины за предоставление «подуслуги» и уплаты иных платежей, вз</w:t>
            </w:r>
            <w:r w:rsidRPr="004E0F8D">
              <w:rPr>
                <w:rFonts w:ascii="Times New Roman" w:hAnsi="Times New Roman"/>
              </w:rPr>
              <w:t>и</w:t>
            </w:r>
            <w:r w:rsidRPr="004E0F8D">
              <w:rPr>
                <w:rFonts w:ascii="Times New Roman" w:hAnsi="Times New Roman"/>
              </w:rPr>
              <w:t>маемых в соответс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вии с законодательс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вом Российской Ф</w:t>
            </w:r>
            <w:r w:rsidRPr="004E0F8D">
              <w:rPr>
                <w:rFonts w:ascii="Times New Roman" w:hAnsi="Times New Roman"/>
              </w:rPr>
              <w:t>е</w:t>
            </w:r>
            <w:r w:rsidRPr="004E0F8D">
              <w:rPr>
                <w:rFonts w:ascii="Times New Roman" w:hAnsi="Times New Roman"/>
              </w:rPr>
              <w:t>дерации</w:t>
            </w:r>
          </w:p>
        </w:tc>
        <w:tc>
          <w:tcPr>
            <w:tcW w:w="2410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получения сведений о ходе в</w:t>
            </w:r>
            <w:r w:rsidRPr="004E0F8D">
              <w:rPr>
                <w:rFonts w:ascii="Times New Roman" w:hAnsi="Times New Roman"/>
              </w:rPr>
              <w:t>ы</w:t>
            </w:r>
            <w:r w:rsidRPr="004E0F8D">
              <w:rPr>
                <w:rFonts w:ascii="Times New Roman" w:hAnsi="Times New Roman"/>
              </w:rPr>
              <w:t>полнения запроса о предоставлении «п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дуслуги»</w:t>
            </w:r>
          </w:p>
        </w:tc>
        <w:tc>
          <w:tcPr>
            <w:tcW w:w="2551" w:type="dxa"/>
          </w:tcPr>
          <w:p w:rsidR="003961A4" w:rsidRPr="004E0F8D" w:rsidRDefault="003961A4" w:rsidP="003961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E0F8D">
              <w:rPr>
                <w:rFonts w:ascii="Times New Roman" w:hAnsi="Times New Roman"/>
              </w:rPr>
              <w:t>Способ подачи жалобы на нарушение порядка предоставления «поду</w:t>
            </w:r>
            <w:r w:rsidRPr="004E0F8D">
              <w:rPr>
                <w:rFonts w:ascii="Times New Roman" w:hAnsi="Times New Roman"/>
              </w:rPr>
              <w:t>с</w:t>
            </w:r>
            <w:r w:rsidRPr="004E0F8D">
              <w:rPr>
                <w:rFonts w:ascii="Times New Roman" w:hAnsi="Times New Roman"/>
              </w:rPr>
              <w:t>луги» и досудебного (внесудебного) обжал</w:t>
            </w:r>
            <w:r w:rsidRPr="004E0F8D">
              <w:rPr>
                <w:rFonts w:ascii="Times New Roman" w:hAnsi="Times New Roman"/>
              </w:rPr>
              <w:t>о</w:t>
            </w:r>
            <w:r w:rsidRPr="004E0F8D">
              <w:rPr>
                <w:rFonts w:ascii="Times New Roman" w:hAnsi="Times New Roman"/>
              </w:rPr>
              <w:t>вания решений и дейс</w:t>
            </w:r>
            <w:r w:rsidRPr="004E0F8D">
              <w:rPr>
                <w:rFonts w:ascii="Times New Roman" w:hAnsi="Times New Roman"/>
              </w:rPr>
              <w:t>т</w:t>
            </w:r>
            <w:r w:rsidRPr="004E0F8D">
              <w:rPr>
                <w:rFonts w:ascii="Times New Roman" w:hAnsi="Times New Roman"/>
              </w:rPr>
              <w:t>вий (бездействия) орг</w:t>
            </w:r>
            <w:r w:rsidRPr="004E0F8D">
              <w:rPr>
                <w:rFonts w:ascii="Times New Roman" w:hAnsi="Times New Roman"/>
              </w:rPr>
              <w:t>а</w:t>
            </w:r>
            <w:r w:rsidRPr="004E0F8D">
              <w:rPr>
                <w:rFonts w:ascii="Times New Roman" w:hAnsi="Times New Roman"/>
              </w:rPr>
              <w:t>на в процессе получения «подуслуги»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E01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E01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E01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E01B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983D88" w:rsidP="00D442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179A4" w:rsidRPr="005179A4">
              <w:rPr>
                <w:rFonts w:ascii="Times New Roman" w:hAnsi="Times New Roman"/>
                <w:b/>
              </w:rPr>
              <w:t xml:space="preserve">1. </w:t>
            </w:r>
            <w:r w:rsidR="005179A4" w:rsidRPr="00AE5785">
              <w:rPr>
                <w:rFonts w:ascii="Times New Roman" w:hAnsi="Times New Roman"/>
                <w:b/>
              </w:rPr>
              <w:t>Наименование «подуслуги»</w:t>
            </w:r>
            <w:r w:rsidR="005179A4">
              <w:rPr>
                <w:rFonts w:ascii="Times New Roman" w:hAnsi="Times New Roman"/>
                <w:b/>
              </w:rPr>
              <w:t xml:space="preserve"> 1</w:t>
            </w:r>
            <w:r w:rsidR="005179A4" w:rsidRPr="00AE5785">
              <w:rPr>
                <w:rFonts w:ascii="Times New Roman" w:hAnsi="Times New Roman"/>
                <w:b/>
              </w:rPr>
              <w:t xml:space="preserve">: </w:t>
            </w:r>
            <w:r w:rsidR="005179A4"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="005179A4" w:rsidRPr="005179A4">
              <w:rPr>
                <w:rFonts w:ascii="Times New Roman" w:hAnsi="Times New Roman"/>
                <w:b/>
              </w:rPr>
              <w:t>о</w:t>
            </w:r>
            <w:r w:rsidR="005179A4"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="005179A4" w:rsidRPr="005179A4">
              <w:rPr>
                <w:rFonts w:ascii="Times New Roman" w:hAnsi="Times New Roman"/>
                <w:b/>
              </w:rPr>
              <w:t>и</w:t>
            </w:r>
            <w:r w:rsidR="005179A4" w:rsidRPr="005179A4">
              <w:rPr>
                <w:rFonts w:ascii="Times New Roman" w:hAnsi="Times New Roman"/>
                <w:b/>
              </w:rPr>
              <w:t>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</w:t>
            </w:r>
            <w:r w:rsidR="005179A4" w:rsidRPr="005179A4">
              <w:rPr>
                <w:rFonts w:ascii="Times New Roman" w:hAnsi="Times New Roman"/>
                <w:b/>
              </w:rPr>
              <w:t>т</w:t>
            </w:r>
            <w:r w:rsidR="005179A4"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3961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11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 Едином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тале государственных и муниципальных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 портала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55" w:rsidRDefault="00652E55" w:rsidP="00F847AF">
      <w:pPr>
        <w:spacing w:after="0" w:line="240" w:lineRule="auto"/>
      </w:pPr>
      <w:r>
        <w:separator/>
      </w:r>
    </w:p>
  </w:endnote>
  <w:endnote w:type="continuationSeparator" w:id="0">
    <w:p w:rsidR="00652E55" w:rsidRDefault="00652E5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55" w:rsidRDefault="00652E55" w:rsidP="00F847AF">
      <w:pPr>
        <w:spacing w:after="0" w:line="240" w:lineRule="auto"/>
      </w:pPr>
      <w:r>
        <w:separator/>
      </w:r>
    </w:p>
  </w:footnote>
  <w:footnote w:type="continuationSeparator" w:id="0">
    <w:p w:rsidR="00652E55" w:rsidRDefault="00652E55" w:rsidP="00F847AF">
      <w:pPr>
        <w:spacing w:after="0" w:line="240" w:lineRule="auto"/>
      </w:pPr>
      <w:r>
        <w:continuationSeparator/>
      </w:r>
    </w:p>
  </w:footnote>
  <w:footnote w:id="1">
    <w:p w:rsidR="005B3A03" w:rsidRPr="00E752C6" w:rsidRDefault="005B3A03" w:rsidP="0061385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B3A03" w:rsidRDefault="005B3A03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B3A03" w:rsidRDefault="005B3A03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4">
    <w:p w:rsidR="005B3A03" w:rsidRPr="005257FF" w:rsidRDefault="005B3A03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5">
    <w:p w:rsidR="005B3A03" w:rsidRDefault="005B3A03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5B3A03" w:rsidRDefault="005B3A03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7">
    <w:p w:rsidR="005B3A03" w:rsidRDefault="005B3A03">
      <w:pPr>
        <w:pStyle w:val="af"/>
      </w:pPr>
      <w:r>
        <w:rPr>
          <w:rStyle w:val="af1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8">
    <w:p w:rsidR="005B3A03" w:rsidRDefault="005B3A03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>Критерии одинаковы для обоих подуслуг</w:t>
      </w:r>
      <w:r>
        <w:t>.</w:t>
      </w:r>
    </w:p>
  </w:footnote>
  <w:footnote w:id="9">
    <w:p w:rsidR="005B3A03" w:rsidRDefault="005B3A03">
      <w:pPr>
        <w:pStyle w:val="af"/>
      </w:pPr>
      <w:r w:rsidRPr="00731B15">
        <w:rPr>
          <w:rStyle w:val="af1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0">
    <w:p w:rsidR="005B3A03" w:rsidRDefault="005B3A03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CA1CEE">
        <w:t>Технологические процессы предоставления «подуслуги» равнозначны для обеих «подуслуг».</w:t>
      </w:r>
    </w:p>
  </w:footnote>
  <w:footnote w:id="11">
    <w:p w:rsidR="005B3A03" w:rsidRPr="00D04EE1" w:rsidRDefault="005B3A03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A80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0F8D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B3A0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2E55"/>
    <w:rsid w:val="00655310"/>
    <w:rsid w:val="00657B79"/>
    <w:rsid w:val="006740B8"/>
    <w:rsid w:val="00675F8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D71C1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5111"/>
    <w:rsid w:val="00A571D5"/>
    <w:rsid w:val="00A57A44"/>
    <w:rsid w:val="00A637FD"/>
    <w:rsid w:val="00A72339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1FB4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44241"/>
    <w:rsid w:val="00D50B13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B7E"/>
    <w:rsid w:val="00E0768E"/>
    <w:rsid w:val="00E20772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4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4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88B6-C475-4B19-811D-00DBB54C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11</cp:revision>
  <cp:lastPrinted>2017-01-06T10:47:00Z</cp:lastPrinted>
  <dcterms:created xsi:type="dcterms:W3CDTF">2016-11-07T11:28:00Z</dcterms:created>
  <dcterms:modified xsi:type="dcterms:W3CDTF">2017-01-06T10:49:00Z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